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tabs>
          <w:tab w:val="left" w:pos="720"/>
          <w:tab w:val="left" w:pos="3600"/>
        </w:tabs>
        <w:suppressAutoHyphens w:val="1"/>
        <w:ind w:left="3600" w:hanging="3600"/>
        <w:jc w:val="both"/>
        <w:rPr>
          <w:rStyle w:val="page number"/>
          <w:rFonts w:ascii="Arial" w:cs="Arial" w:hAnsi="Arial" w:eastAsia="Arial"/>
          <w:spacing w:val="-3"/>
          <w:sz w:val="22"/>
          <w:szCs w:val="22"/>
        </w:rPr>
      </w:pPr>
    </w:p>
    <w:p>
      <w:pPr>
        <w:pStyle w:val="Normal.0"/>
        <w:tabs>
          <w:tab w:val="left" w:pos="720"/>
          <w:tab w:val="left" w:pos="3600"/>
        </w:tabs>
        <w:suppressAutoHyphens w:val="1"/>
        <w:ind w:left="3600" w:hanging="3600"/>
        <w:jc w:val="both"/>
        <w:rPr>
          <w:rStyle w:val="page number"/>
          <w:rFonts w:ascii="Arial" w:cs="Arial" w:hAnsi="Arial" w:eastAsia="Arial"/>
          <w:spacing w:val="-3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1.</w:t>
        <w:tab/>
        <w:t>Nume:</w:t>
      </w:r>
      <w:r>
        <w:rPr>
          <w:rStyle w:val="page number"/>
          <w:rFonts w:ascii="Arial" w:cs="Arial" w:hAnsi="Arial" w:eastAsia="Arial"/>
          <w:spacing w:val="-3"/>
          <w:sz w:val="22"/>
          <w:szCs w:val="22"/>
        </w:rPr>
        <w:tab/>
      </w:r>
      <w:r>
        <w:rPr>
          <w:rStyle w:val="page number"/>
          <w:rFonts w:ascii="Arial" w:hAnsi="Arial"/>
          <w:b w:val="1"/>
          <w:bCs w:val="1"/>
          <w:rtl w:val="0"/>
          <w:lang w:val="en-US"/>
        </w:rPr>
        <w:t>CONDRA</w:t>
      </w:r>
      <w:r>
        <w:rPr>
          <w:rStyle w:val="page number"/>
          <w:rFonts w:ascii="Arial" w:hAnsi="Arial" w:hint="default"/>
          <w:b w:val="1"/>
          <w:bCs w:val="1"/>
          <w:rtl w:val="0"/>
          <w:lang w:val="en-US"/>
        </w:rPr>
        <w:t>Ţ</w:t>
      </w:r>
      <w:r>
        <w:rPr>
          <w:rStyle w:val="page number"/>
          <w:rFonts w:ascii="Arial" w:hAnsi="Arial"/>
          <w:b w:val="1"/>
          <w:bCs w:val="1"/>
          <w:rtl w:val="0"/>
          <w:lang w:val="en-US"/>
        </w:rPr>
        <w:t>CHI</w:t>
      </w:r>
      <w:r>
        <w:rPr>
          <w:rStyle w:val="page number"/>
          <w:rFonts w:ascii="Arial" w:hAnsi="Arial" w:hint="default"/>
          <w:b w:val="1"/>
          <w:bCs w:val="1"/>
          <w:rtl w:val="0"/>
          <w:lang w:val="en-US"/>
        </w:rPr>
        <w:t>     </w:t>
      </w:r>
    </w:p>
    <w:p>
      <w:pPr>
        <w:pStyle w:val="Normal.0"/>
        <w:tabs>
          <w:tab w:val="left" w:pos="720"/>
          <w:tab w:val="left" w:pos="3600"/>
        </w:tabs>
        <w:suppressAutoHyphens w:val="1"/>
        <w:ind w:left="3600" w:hanging="3600"/>
        <w:jc w:val="both"/>
        <w:rPr>
          <w:rStyle w:val="page number"/>
          <w:rFonts w:ascii="Arial" w:cs="Arial" w:hAnsi="Arial" w:eastAsia="Arial"/>
          <w:spacing w:val="-3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2.</w:t>
        <w:tab/>
        <w:t>Prenume:</w:t>
      </w:r>
      <w:r>
        <w:rPr>
          <w:rStyle w:val="page number"/>
          <w:rFonts w:ascii="Arial" w:cs="Arial" w:hAnsi="Arial" w:eastAsia="Arial"/>
          <w:spacing w:val="-3"/>
          <w:sz w:val="22"/>
          <w:szCs w:val="22"/>
        </w:rPr>
        <w:tab/>
      </w:r>
      <w:r>
        <w:rPr>
          <w:rStyle w:val="page number"/>
          <w:rFonts w:ascii="Arial" w:hAnsi="Arial"/>
          <w:b w:val="1"/>
          <w:bCs w:val="1"/>
          <w:rtl w:val="0"/>
          <w:lang w:val="en-US"/>
        </w:rPr>
        <w:t>Vitalie</w:t>
      </w:r>
    </w:p>
    <w:p>
      <w:pPr>
        <w:pStyle w:val="Normal.0"/>
        <w:tabs>
          <w:tab w:val="left" w:pos="720"/>
          <w:tab w:val="left" w:pos="3600"/>
        </w:tabs>
        <w:suppressAutoHyphens w:val="1"/>
        <w:ind w:left="3600" w:hanging="3600"/>
        <w:jc w:val="both"/>
        <w:rPr>
          <w:rStyle w:val="page number"/>
          <w:rFonts w:ascii="Arial" w:cs="Arial" w:hAnsi="Arial" w:eastAsia="Arial"/>
          <w:spacing w:val="-3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3.</w:t>
        <w:tab/>
        <w:t>Data na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ş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terii:</w:t>
      </w:r>
      <w:r>
        <w:rPr>
          <w:rStyle w:val="page number"/>
          <w:rFonts w:ascii="Arial" w:cs="Arial" w:hAnsi="Arial" w:eastAsia="Arial"/>
          <w:spacing w:val="-3"/>
          <w:sz w:val="22"/>
          <w:szCs w:val="22"/>
        </w:rPr>
        <w:tab/>
      </w:r>
    </w:p>
    <w:p>
      <w:pPr>
        <w:pStyle w:val="Normal.0"/>
        <w:numPr>
          <w:ilvl w:val="1"/>
          <w:numId w:val="3"/>
        </w:numPr>
        <w:suppressAutoHyphens w:val="1"/>
        <w:bidi w:val="0"/>
        <w:ind w:right="0"/>
        <w:jc w:val="both"/>
        <w:rPr>
          <w:rStyle w:val="page number"/>
          <w:rFonts w:ascii="Arial" w:cs="Arial" w:hAnsi="Arial" w:eastAsia="Arial"/>
          <w:spacing w:val="-3"/>
          <w:sz w:val="22"/>
          <w:szCs w:val="22"/>
          <w:rtl w:val="0"/>
          <w:lang w:val="en-US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Na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ţ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ionalitate:</w:t>
      </w:r>
      <w:r>
        <w:rPr>
          <w:rStyle w:val="page number"/>
          <w:rFonts w:ascii="Arial" w:cs="Arial" w:hAnsi="Arial" w:eastAsia="Arial"/>
          <w:spacing w:val="-3"/>
          <w:sz w:val="22"/>
          <w:szCs w:val="22"/>
        </w:rPr>
        <w:tab/>
      </w:r>
      <w:r>
        <w:rPr>
          <w:rStyle w:val="page number"/>
          <w:rFonts w:ascii="Arial" w:hAnsi="Arial"/>
          <w:spacing w:val="-3"/>
          <w:sz w:val="22"/>
          <w:szCs w:val="22"/>
          <w:rtl w:val="0"/>
        </w:rPr>
        <w:t xml:space="preserve">            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Rom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â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n</w:t>
      </w:r>
    </w:p>
    <w:p>
      <w:pPr>
        <w:pStyle w:val="Normal.0"/>
        <w:numPr>
          <w:ilvl w:val="0"/>
          <w:numId w:val="6"/>
        </w:numPr>
        <w:suppressAutoHyphens w:val="1"/>
        <w:bidi w:val="0"/>
        <w:ind w:right="0"/>
        <w:jc w:val="both"/>
        <w:rPr>
          <w:rStyle w:val="page number"/>
          <w:rFonts w:ascii="Arial" w:cs="Arial" w:hAnsi="Arial" w:eastAsia="Arial"/>
          <w:spacing w:val="-3"/>
          <w:sz w:val="22"/>
          <w:szCs w:val="22"/>
          <w:rtl w:val="0"/>
          <w:lang w:val="en-US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Stare civil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ă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:</w:t>
      </w:r>
      <w:r>
        <w:rPr>
          <w:rStyle w:val="page number"/>
          <w:rFonts w:ascii="Arial" w:cs="Arial" w:hAnsi="Arial" w:eastAsia="Arial"/>
          <w:spacing w:val="-3"/>
          <w:sz w:val="22"/>
          <w:szCs w:val="22"/>
        </w:rPr>
        <w:tab/>
      </w:r>
      <w:r>
        <w:rPr>
          <w:rStyle w:val="page number"/>
          <w:rFonts w:ascii="Arial" w:hAnsi="Arial"/>
          <w:spacing w:val="-3"/>
          <w:sz w:val="22"/>
          <w:szCs w:val="22"/>
          <w:rtl w:val="0"/>
        </w:rPr>
        <w:t xml:space="preserve">           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C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ă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s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ă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torit</w:t>
      </w:r>
    </w:p>
    <w:p>
      <w:pPr>
        <w:pStyle w:val="Normal.0"/>
        <w:numPr>
          <w:ilvl w:val="0"/>
          <w:numId w:val="9"/>
        </w:numPr>
        <w:suppressAutoHyphens w:val="1"/>
        <w:bidi w:val="0"/>
        <w:ind w:right="0"/>
        <w:jc w:val="both"/>
        <w:rPr>
          <w:rStyle w:val="page number"/>
          <w:rFonts w:ascii="Arial" w:cs="Arial" w:hAnsi="Arial" w:eastAsia="Arial"/>
          <w:spacing w:val="-3"/>
          <w:sz w:val="22"/>
          <w:szCs w:val="22"/>
          <w:rtl w:val="0"/>
          <w:lang w:val="en-US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Contacte:</w:t>
        <w:tab/>
        <w:t xml:space="preserve">                   </w:t>
      </w:r>
    </w:p>
    <w:p>
      <w:pPr>
        <w:pStyle w:val="Normal.0"/>
        <w:numPr>
          <w:ilvl w:val="0"/>
          <w:numId w:val="10"/>
        </w:numPr>
        <w:suppressAutoHyphens w:val="1"/>
        <w:bidi w:val="0"/>
        <w:ind w:right="0"/>
        <w:jc w:val="both"/>
        <w:rPr>
          <w:rStyle w:val="page number"/>
          <w:rFonts w:ascii="Arial" w:cs="Arial" w:hAnsi="Arial" w:eastAsia="Arial"/>
          <w:spacing w:val="-3"/>
          <w:sz w:val="22"/>
          <w:szCs w:val="22"/>
          <w:rtl w:val="0"/>
          <w:lang w:val="en-US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Studii:</w:t>
      </w:r>
      <w:r>
        <w:rPr>
          <w:rStyle w:val="page number"/>
          <w:rFonts w:ascii="Arial" w:cs="Arial" w:hAnsi="Arial" w:eastAsia="Arial"/>
          <w:spacing w:val="-3"/>
          <w:sz w:val="22"/>
          <w:szCs w:val="22"/>
        </w:rPr>
        <w:tab/>
      </w: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spacing w:val="-3"/>
          <w:sz w:val="22"/>
          <w:szCs w:val="22"/>
        </w:rPr>
      </w:pPr>
    </w:p>
    <w:tbl>
      <w:tblPr>
        <w:tblW w:w="9000" w:type="dxa"/>
        <w:jc w:val="left"/>
        <w:tblInd w:w="2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50"/>
        <w:gridCol w:w="4950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4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before="60" w:after="60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Institu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ia [Data]</w:t>
            </w:r>
          </w:p>
        </w:tc>
        <w:tc>
          <w:tcPr>
            <w:tcW w:type="dxa" w:w="4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uppressAutoHyphens w:val="1"/>
              <w:spacing w:before="60" w:after="60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Diploma ob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inut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ă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4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>Institutul Interna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>ional de Management, Marketing,  Chisinau, 2005 - prezent</w:t>
            </w:r>
          </w:p>
        </w:tc>
        <w:tc>
          <w:tcPr>
            <w:tcW w:type="dxa" w:w="4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tabs>
                <w:tab w:val="left" w:pos="3360"/>
              </w:tabs>
            </w:pPr>
            <w:r>
              <w:rPr>
                <w:rStyle w:val="page number"/>
                <w:rFonts w:ascii="Arial" w:hAnsi="Arial"/>
                <w:rtl w:val="0"/>
              </w:rPr>
              <w:t>-</w:t>
              <w:tab/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4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 xml:space="preserve">Universitatea Babes-Bolyai,Cluj-Napoca, Romania, 1995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>1999</w:t>
            </w:r>
          </w:p>
        </w:tc>
        <w:tc>
          <w:tcPr>
            <w:tcW w:type="dxa" w:w="4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  <w:lang w:val="de-DE"/>
              </w:rPr>
              <w:t>Diplom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rtl w:val="0"/>
              </w:rPr>
              <w:t xml:space="preserve">de absolvire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  <w:lang w:val="fr-FR"/>
              </w:rPr>
              <w:t xml:space="preserve">n filosifie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 xml:space="preserve">i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tiin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  <w:lang w:val="fr-FR"/>
              </w:rPr>
              <w:t xml:space="preserve">e sociale </w:t>
            </w:r>
          </w:p>
        </w:tc>
      </w:tr>
      <w:tr>
        <w:tblPrEx>
          <w:shd w:val="clear" w:color="auto" w:fill="ced7e7"/>
        </w:tblPrEx>
        <w:trPr>
          <w:trHeight w:val="1142" w:hRule="atLeast"/>
        </w:trPr>
        <w:tc>
          <w:tcPr>
            <w:tcW w:type="dxa" w:w="40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>Liceul Rom</w:t>
            </w:r>
            <w:r>
              <w:rPr>
                <w:rStyle w:val="page number"/>
                <w:rFonts w:ascii="Arial" w:hAnsi="Arial" w:hint="default"/>
                <w:rtl w:val="0"/>
              </w:rPr>
              <w:t>â</w:t>
            </w:r>
            <w:r>
              <w:rPr>
                <w:rStyle w:val="page number"/>
                <w:rFonts w:ascii="Arial" w:hAnsi="Arial"/>
                <w:rtl w:val="0"/>
              </w:rPr>
              <w:t>n-Englez "Mircea Eliade", 1991 - 1995</w:t>
            </w:r>
            <w:r>
              <w:rPr>
                <w:rtl w:val="0"/>
              </w:rPr>
              <w:t xml:space="preserve"> </w:t>
            </w:r>
          </w:p>
          <w:p>
            <w:pPr>
              <w:pStyle w:val="Normal (Web)"/>
            </w:pPr>
            <w:r>
              <w:rPr>
                <w:rStyle w:val="page number"/>
                <w:rFonts w:ascii="Arial" w:hAnsi="Arial" w:hint="default"/>
                <w:rtl w:val="0"/>
              </w:rPr>
              <w:t xml:space="preserve">                         </w:t>
            </w:r>
          </w:p>
          <w:p>
            <w:pPr>
              <w:pStyle w:val="Normal (Web)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49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  <w:lang w:val="de-DE"/>
              </w:rPr>
              <w:t>Diplom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rtl w:val="0"/>
                <w:lang w:val="pt-PT"/>
              </w:rPr>
              <w:t>de absolvire</w:t>
            </w:r>
          </w:p>
        </w:tc>
      </w:tr>
    </w:tbl>
    <w:p>
      <w:pPr>
        <w:pStyle w:val="Normal.0"/>
        <w:widowControl w:val="0"/>
        <w:suppressAutoHyphens w:val="1"/>
        <w:ind w:left="120" w:hanging="120"/>
        <w:jc w:val="both"/>
        <w:rPr>
          <w:rStyle w:val="page number"/>
          <w:rFonts w:ascii="Arial" w:cs="Arial" w:hAnsi="Arial" w:eastAsia="Arial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spacing w:val="-3"/>
          <w:sz w:val="22"/>
          <w:szCs w:val="22"/>
        </w:rPr>
      </w:pPr>
    </w:p>
    <w:p>
      <w:pPr>
        <w:pStyle w:val="Normal.0"/>
        <w:tabs>
          <w:tab w:val="left" w:pos="720"/>
          <w:tab w:val="left" w:pos="4770"/>
          <w:tab w:val="left" w:pos="6214"/>
          <w:tab w:val="left" w:pos="6348"/>
          <w:tab w:val="left" w:pos="7056"/>
          <w:tab w:val="left" w:pos="7764"/>
          <w:tab w:val="left" w:pos="8472"/>
          <w:tab w:val="left" w:pos="8520"/>
        </w:tabs>
        <w:suppressAutoHyphens w:val="1"/>
        <w:ind w:left="4770" w:hanging="4770"/>
        <w:jc w:val="both"/>
        <w:rPr>
          <w:rStyle w:val="page number"/>
          <w:rFonts w:ascii="Arial" w:cs="Arial" w:hAnsi="Arial" w:eastAsia="Arial"/>
          <w:spacing w:val="-3"/>
          <w:sz w:val="22"/>
          <w:szCs w:val="22"/>
        </w:rPr>
      </w:pPr>
    </w:p>
    <w:p>
      <w:pPr>
        <w:pStyle w:val="Normal (Web)"/>
        <w:jc w:val="both"/>
        <w:rPr>
          <w:rStyle w:val="page number"/>
          <w:rFonts w:ascii="Arial" w:cs="Arial" w:hAnsi="Arial" w:eastAsia="Arial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ru-RU"/>
        </w:rPr>
        <w:t>8.</w:t>
        <w:tab/>
        <w:t>Ocupa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ru-RU"/>
        </w:rPr>
        <w:t>ţ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ru-RU"/>
        </w:rPr>
        <w:t>ia actual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ru-RU"/>
        </w:rPr>
        <w:t>ă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ru-RU"/>
        </w:rPr>
        <w:t>:</w:t>
      </w:r>
      <w:r>
        <w:rPr>
          <w:rStyle w:val="page number"/>
          <w:rFonts w:ascii="Arial" w:cs="Arial" w:hAnsi="Arial" w:eastAsia="Arial"/>
          <w:spacing w:val="-3"/>
          <w:sz w:val="22"/>
          <w:szCs w:val="22"/>
          <w:rtl w:val="0"/>
        </w:rPr>
        <w:tab/>
        <w:t xml:space="preserve">             Fondator </w:t>
      </w:r>
      <w:r>
        <w:rPr>
          <w:rStyle w:val="page number"/>
          <w:rFonts w:ascii="Arial" w:hAnsi="Arial" w:hint="default"/>
          <w:spacing w:val="-3"/>
          <w:sz w:val="22"/>
          <w:szCs w:val="22"/>
          <w:rtl w:val="0"/>
          <w:lang w:val="ru-RU"/>
        </w:rPr>
        <w:t>ș</w:t>
      </w:r>
      <w:r>
        <w:rPr>
          <w:rStyle w:val="page number"/>
          <w:rFonts w:ascii="Arial" w:hAnsi="Arial"/>
          <w:spacing w:val="-3"/>
          <w:sz w:val="22"/>
          <w:szCs w:val="22"/>
          <w:rtl w:val="0"/>
          <w:lang w:val="ru-RU"/>
        </w:rPr>
        <w:t>i m</w:t>
      </w:r>
      <w:r>
        <w:rPr>
          <w:rStyle w:val="page number"/>
          <w:rFonts w:ascii="Arial" w:hAnsi="Arial"/>
          <w:rtl w:val="0"/>
          <w:lang w:val="ru-RU"/>
        </w:rPr>
        <w:t>anaging director al agen</w:t>
      </w:r>
      <w:r>
        <w:rPr>
          <w:rStyle w:val="page number"/>
          <w:rFonts w:ascii="Arial" w:hAnsi="Arial" w:hint="default"/>
          <w:rtl w:val="0"/>
          <w:lang w:val="ru-RU"/>
        </w:rPr>
        <w:t>ț</w:t>
      </w:r>
      <w:r>
        <w:rPr>
          <w:rStyle w:val="page number"/>
          <w:rFonts w:ascii="Arial" w:hAnsi="Arial"/>
          <w:rtl w:val="0"/>
          <w:lang w:val="ru-RU"/>
        </w:rPr>
        <w:t xml:space="preserve">iei de </w:t>
      </w:r>
    </w:p>
    <w:p>
      <w:pPr>
        <w:pStyle w:val="Normal (Web)"/>
        <w:ind w:left="1416" w:firstLine="708"/>
        <w:jc w:val="both"/>
        <w:rPr>
          <w:rStyle w:val="page number"/>
          <w:rFonts w:ascii="Arial" w:cs="Arial" w:hAnsi="Arial" w:eastAsia="Arial"/>
        </w:rPr>
      </w:pPr>
      <w:r>
        <w:rPr>
          <w:rStyle w:val="page number"/>
          <w:rFonts w:ascii="Arial" w:hAnsi="Arial"/>
          <w:rtl w:val="0"/>
          <w:lang w:val="ru-RU"/>
        </w:rPr>
        <w:t xml:space="preserve">                      rela</w:t>
      </w:r>
      <w:r>
        <w:rPr>
          <w:rStyle w:val="page number"/>
          <w:rFonts w:ascii="Arial" w:hAnsi="Arial" w:hint="default"/>
          <w:rtl w:val="0"/>
          <w:lang w:val="ru-RU"/>
        </w:rPr>
        <w:t>ț</w:t>
      </w:r>
      <w:r>
        <w:rPr>
          <w:rStyle w:val="page number"/>
          <w:rFonts w:ascii="Arial" w:hAnsi="Arial"/>
          <w:rtl w:val="0"/>
          <w:lang w:val="ru-RU"/>
        </w:rPr>
        <w:t>ii publice Communications Boutique</w:t>
      </w:r>
    </w:p>
    <w:p>
      <w:pPr>
        <w:pStyle w:val="Normal.0"/>
        <w:tabs>
          <w:tab w:val="left" w:pos="4770"/>
          <w:tab w:val="left" w:pos="6214"/>
          <w:tab w:val="left" w:pos="6348"/>
          <w:tab w:val="left" w:pos="7056"/>
          <w:tab w:val="left" w:pos="7764"/>
          <w:tab w:val="left" w:pos="8472"/>
          <w:tab w:val="left" w:pos="8520"/>
        </w:tabs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9.         Abilit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ăţ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i:</w:t>
      </w:r>
    </w:p>
    <w:p>
      <w:pPr>
        <w:pStyle w:val="Normal.0"/>
        <w:tabs>
          <w:tab w:val="left" w:pos="544"/>
          <w:tab w:val="left" w:pos="696"/>
          <w:tab w:val="left" w:pos="4008"/>
          <w:tab w:val="left" w:pos="4512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  <w:tab w:val="left" w:pos="8520"/>
        </w:tabs>
        <w:suppressAutoHyphens w:val="1"/>
        <w:jc w:val="both"/>
        <w:rPr>
          <w:rStyle w:val="page number"/>
          <w:rFonts w:ascii="Arial" w:cs="Arial" w:hAnsi="Arial" w:eastAsia="Arial"/>
          <w:spacing w:val="-3"/>
          <w:sz w:val="22"/>
          <w:szCs w:val="22"/>
        </w:rPr>
      </w:pPr>
    </w:p>
    <w:tbl>
      <w:tblPr>
        <w:tblW w:w="90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00"/>
      </w:tblGrid>
      <w:tr>
        <w:tblPrEx>
          <w:shd w:val="clear" w:color="auto" w:fill="ced7e7"/>
        </w:tblPrEx>
        <w:trPr>
          <w:trHeight w:val="4567" w:hRule="atLeast"/>
        </w:trPr>
        <w:tc>
          <w:tcPr>
            <w:tcW w:type="dxa" w:w="900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pt-PT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pt-PT"/>
              </w:rPr>
              <w:t xml:space="preserve">O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elegere bun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a mediului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din Moldova</w:t>
            </w:r>
            <w:r>
              <w:rPr>
                <w:rStyle w:val="page number"/>
                <w:sz w:val="24"/>
                <w:szCs w:val="24"/>
                <w:rtl w:val="0"/>
              </w:rPr>
              <w:t xml:space="preserve"> </w:t>
            </w:r>
          </w:p>
          <w:p>
            <w:pPr>
              <w:pStyle w:val="Normal.0"/>
              <w:numPr>
                <w:ilvl w:val="0"/>
                <w:numId w:val="11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it-IT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it-IT"/>
              </w:rPr>
              <w:t>Abilit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pt-PT"/>
              </w:rPr>
              <w:t xml:space="preserve">i excelente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elaborarea comunicatelor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, scrierea articolelor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altor materiale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, precum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plasarea lor</w:t>
            </w:r>
            <w:r>
              <w:rPr>
                <w:rStyle w:val="page number"/>
                <w:sz w:val="24"/>
                <w:szCs w:val="24"/>
                <w:rtl w:val="0"/>
              </w:rPr>
              <w:t xml:space="preserve">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da-DK"/>
              </w:rPr>
              <w:t>n mass-media</w:t>
            </w:r>
          </w:p>
          <w:p>
            <w:pPr>
              <w:pStyle w:val="Normal.0"/>
              <w:numPr>
                <w:ilvl w:val="0"/>
                <w:numId w:val="11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en-US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Experien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ţă 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elaborarea textelor pentru reviste, buletine informative, bro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uri, alte materiale informative</w:t>
            </w:r>
            <w:r>
              <w:rPr>
                <w:rStyle w:val="page number"/>
                <w:sz w:val="24"/>
                <w:szCs w:val="24"/>
                <w:rtl w:val="0"/>
              </w:rPr>
              <w:t xml:space="preserve"> </w:t>
            </w:r>
          </w:p>
          <w:p>
            <w:pPr>
              <w:pStyle w:val="Normal.0"/>
              <w:numPr>
                <w:ilvl w:val="0"/>
                <w:numId w:val="11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en-US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Experie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ţă 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organizarea evenimentelor de media, confrerin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pt-PT"/>
              </w:rPr>
              <w:t>e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s-ES_tradnl"/>
              </w:rPr>
              <w:t xml:space="preserve">la nivel local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regional, organizarea tururilor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 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n Moldova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peste hotare</w:t>
            </w:r>
          </w:p>
          <w:p>
            <w:pPr>
              <w:pStyle w:val="Normal.0"/>
              <w:numPr>
                <w:ilvl w:val="0"/>
                <w:numId w:val="11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it-IT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it-IT"/>
              </w:rPr>
              <w:t>Abilit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dezvoltarea unor rela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ii media prin asigurarea reflect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rii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pt-PT"/>
              </w:rPr>
              <w:t>n presa na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fr-FR"/>
              </w:rPr>
              <w:t>ional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 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it-IT"/>
              </w:rPr>
              <w:t>i regional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</w:p>
          <w:p>
            <w:pPr>
              <w:pStyle w:val="Normal.0"/>
              <w:numPr>
                <w:ilvl w:val="0"/>
                <w:numId w:val="11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Aranjamente pentru interviuri, organizarea particip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rii la programe radio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 TV, plasarea articolelor </w:t>
            </w:r>
            <w:r>
              <w:rPr>
                <w:rStyle w:val="page number"/>
                <w:sz w:val="24"/>
                <w:szCs w:val="24"/>
                <w:rtl w:val="0"/>
              </w:rPr>
              <w:t xml:space="preserve"> </w:t>
            </w:r>
          </w:p>
          <w:p>
            <w:pPr>
              <w:pStyle w:val="Normal.0"/>
              <w:numPr>
                <w:ilvl w:val="0"/>
                <w:numId w:val="11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Monitorizarea presei, rapoarte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 analize media  </w:t>
            </w:r>
          </w:p>
          <w:p>
            <w:pPr>
              <w:pStyle w:val="Normal.0"/>
              <w:numPr>
                <w:ilvl w:val="0"/>
                <w:numId w:val="11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O bun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 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elegere a politicilor guvernamentale, finan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e publice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macroeconomiei</w:t>
            </w:r>
          </w:p>
          <w:p>
            <w:pPr>
              <w:pStyle w:val="Normal.0"/>
              <w:numPr>
                <w:ilvl w:val="0"/>
                <w:numId w:val="11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  <w:lang w:val="en-US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Experien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ţă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de lucru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mediu interna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pt-PT"/>
              </w:rPr>
              <w:t xml:space="preserve">ional </w:t>
            </w:r>
          </w:p>
        </w:tc>
      </w:tr>
    </w:tbl>
    <w:p>
      <w:pPr>
        <w:pStyle w:val="Normal.0"/>
        <w:widowControl w:val="0"/>
        <w:tabs>
          <w:tab w:val="left" w:pos="544"/>
          <w:tab w:val="left" w:pos="696"/>
          <w:tab w:val="left" w:pos="4008"/>
          <w:tab w:val="left" w:pos="4512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  <w:tab w:val="left" w:pos="8520"/>
        </w:tabs>
        <w:suppressAutoHyphens w:val="1"/>
        <w:jc w:val="both"/>
        <w:rPr>
          <w:rStyle w:val="page number"/>
          <w:rFonts w:ascii="Arial" w:cs="Arial" w:hAnsi="Arial" w:eastAsia="Arial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numPr>
          <w:ilvl w:val="0"/>
          <w:numId w:val="14"/>
        </w:numPr>
        <w:suppressAutoHyphens w:val="1"/>
        <w:bidi w:val="0"/>
        <w:ind w:right="0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  <w:rtl w:val="0"/>
          <w:lang w:val="en-US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Experien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 xml:space="preserve">ţă 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profesional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ă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 xml:space="preserve">: </w:t>
      </w: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Perioada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Locul 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Compania 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ț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168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rPr>
                <w:rStyle w:val="page number"/>
                <w:rFonts w:ascii="Arial" w:cs="Arial" w:hAnsi="Arial" w:eastAsia="Arial"/>
              </w:rPr>
            </w:pPr>
            <w:r>
              <w:rPr>
                <w:rStyle w:val="page number"/>
                <w:rFonts w:ascii="Arial" w:hAnsi="Arial"/>
                <w:rtl w:val="0"/>
              </w:rPr>
              <w:t xml:space="preserve">Iulie 2014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>prezent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es-ES_tradnl"/>
              </w:rPr>
              <w:t>Camera de Comer</w:t>
            </w:r>
            <w:r>
              <w:rPr>
                <w:rStyle w:val="page number"/>
                <w:rFonts w:ascii="Arial" w:hAnsi="Arial" w:hint="default"/>
                <w:rtl w:val="0"/>
              </w:rPr>
              <w:t>ț ș</w:t>
            </w:r>
            <w:r>
              <w:rPr>
                <w:rStyle w:val="page number"/>
                <w:rFonts w:ascii="Arial" w:hAnsi="Arial"/>
                <w:rtl w:val="0"/>
              </w:rPr>
              <w:t xml:space="preserve">i Industrie a Republicii Moldova 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both"/>
            </w:pPr>
            <w:r>
              <w:rPr>
                <w:rStyle w:val="page number"/>
                <w:rFonts w:ascii="Arial" w:hAnsi="Arial" w:hint="default"/>
                <w:rtl w:val="0"/>
              </w:rPr>
              <w:t>ș</w:t>
            </w:r>
            <w:r>
              <w:rPr>
                <w:rStyle w:val="page number"/>
                <w:rFonts w:ascii="Arial" w:hAnsi="Arial"/>
                <w:rtl w:val="0"/>
                <w:lang w:val="en-US"/>
              </w:rPr>
              <w:t>ef Direc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</w:rPr>
              <w:t>ie rela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</w:rPr>
              <w:t xml:space="preserve">ii publice </w:t>
            </w:r>
            <w:r>
              <w:rPr>
                <w:rStyle w:val="page number"/>
                <w:rFonts w:ascii="Arial" w:hAnsi="Arial" w:hint="default"/>
                <w:rtl w:val="0"/>
              </w:rPr>
              <w:t>ș</w:t>
            </w:r>
            <w:r>
              <w:rPr>
                <w:rStyle w:val="page number"/>
                <w:rFonts w:ascii="Arial" w:hAnsi="Arial"/>
                <w:rtl w:val="0"/>
                <w:lang w:val="es-ES_tradnl"/>
              </w:rPr>
              <w:t>i protocol, Camera de Comer</w:t>
            </w:r>
            <w:r>
              <w:rPr>
                <w:rStyle w:val="page number"/>
                <w:rFonts w:ascii="Arial" w:hAnsi="Arial" w:hint="default"/>
                <w:rtl w:val="0"/>
              </w:rPr>
              <w:t>ț ș</w:t>
            </w:r>
            <w:r>
              <w:rPr>
                <w:rStyle w:val="page number"/>
                <w:rFonts w:ascii="Arial" w:hAnsi="Arial"/>
                <w:rtl w:val="0"/>
              </w:rPr>
              <w:t>i Industrie a Republicii Moldova</w:t>
            </w:r>
            <w:r/>
          </w:p>
        </w:tc>
      </w:tr>
      <w:tr>
        <w:tblPrEx>
          <w:shd w:val="clear" w:color="auto" w:fill="ced7e7"/>
        </w:tblPrEx>
        <w:trPr>
          <w:trHeight w:val="4412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  <w:lang w:val="en-US"/>
              </w:rPr>
              <w:t>Description:</w:t>
            </w:r>
          </w:p>
          <w:p>
            <w:pPr>
              <w:pStyle w:val="List Paragraph"/>
              <w:widowControl w:val="0"/>
              <w:bidi w:val="0"/>
              <w:spacing w:after="0" w:line="276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 xml:space="preserve">Am venit la CCI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 calitate de consilier al pre</w:t>
            </w:r>
            <w:r>
              <w:rPr>
                <w:rStyle w:val="page number"/>
                <w:rFonts w:ascii="Arial" w:hAnsi="Arial" w:hint="default"/>
                <w:rtl w:val="0"/>
              </w:rPr>
              <w:t>ș</w:t>
            </w:r>
            <w:r>
              <w:rPr>
                <w:rStyle w:val="page number"/>
                <w:rFonts w:ascii="Arial" w:hAnsi="Arial"/>
                <w:rtl w:val="0"/>
              </w:rPr>
              <w:t xml:space="preserve">edintelui nou-ales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 xml:space="preserve">n iulie 2014. Ca parte a echipei de management, am fost implicat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 procesele de management a schimb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 xml:space="preserve">rii, inclusiv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 xml:space="preserve">n partea ce 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</w:rPr>
              <w:t>ine de consolidarea sistemului de comunicare al Camerei de Comer</w:t>
            </w:r>
            <w:r>
              <w:rPr>
                <w:rStyle w:val="page number"/>
                <w:rFonts w:ascii="Arial" w:hAnsi="Arial" w:hint="default"/>
                <w:rtl w:val="0"/>
              </w:rPr>
              <w:t>ț ș</w:t>
            </w:r>
            <w:r>
              <w:rPr>
                <w:rStyle w:val="page number"/>
                <w:rFonts w:ascii="Arial" w:hAnsi="Arial"/>
                <w:rtl w:val="0"/>
              </w:rPr>
              <w:t>i Industrie. Dup</w:t>
            </w:r>
            <w:r>
              <w:rPr>
                <w:rStyle w:val="page number"/>
                <w:rFonts w:ascii="Arial" w:hAnsi="Arial" w:hint="default"/>
                <w:rtl w:val="0"/>
              </w:rPr>
              <w:t>ă î</w:t>
            </w:r>
            <w:r>
              <w:rPr>
                <w:rStyle w:val="page number"/>
                <w:rFonts w:ascii="Arial" w:hAnsi="Arial"/>
                <w:rtl w:val="0"/>
              </w:rPr>
              <w:t>nfiin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</w:rPr>
              <w:t>area Direc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</w:rPr>
              <w:t>iei Rela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</w:rPr>
              <w:t xml:space="preserve">ii Publice </w:t>
            </w:r>
            <w:r>
              <w:rPr>
                <w:rStyle w:val="page number"/>
                <w:rFonts w:ascii="Arial" w:hAnsi="Arial" w:hint="default"/>
                <w:rtl w:val="0"/>
              </w:rPr>
              <w:t>ș</w:t>
            </w:r>
            <w:r>
              <w:rPr>
                <w:rStyle w:val="page number"/>
                <w:rFonts w:ascii="Arial" w:hAnsi="Arial"/>
                <w:rtl w:val="0"/>
              </w:rPr>
              <w:t xml:space="preserve">i Protocol, am preluat conducerea acesteia. </w:t>
            </w:r>
          </w:p>
          <w:p>
            <w:pPr>
              <w:pStyle w:val="List Paragraph"/>
              <w:widowControl w:val="0"/>
              <w:bidi w:val="0"/>
              <w:spacing w:after="0" w:line="276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>Printre responsabilit</w:t>
            </w:r>
            <w:r>
              <w:rPr>
                <w:rStyle w:val="page number"/>
                <w:rFonts w:ascii="Arial" w:hAnsi="Arial" w:hint="default"/>
                <w:rtl w:val="0"/>
              </w:rPr>
              <w:t>ăț</w:t>
            </w:r>
            <w:r>
              <w:rPr>
                <w:rStyle w:val="page number"/>
                <w:rFonts w:ascii="Arial" w:hAnsi="Arial"/>
                <w:rtl w:val="0"/>
              </w:rPr>
              <w:t xml:space="preserve">ile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 aceast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rtl w:val="0"/>
              </w:rPr>
              <w:t>func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</w:rPr>
              <w:t>ie se num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r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:</w:t>
            </w:r>
          </w:p>
          <w:p>
            <w:pPr>
              <w:pStyle w:val="List Paragraph"/>
              <w:widowControl w:val="0"/>
              <w:numPr>
                <w:ilvl w:val="0"/>
                <w:numId w:val="16"/>
              </w:numPr>
              <w:bidi w:val="0"/>
              <w:spacing w:after="0" w:line="276" w:lineRule="auto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>Asigurarea fluxurilor informa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  <w:lang w:val="it-IT"/>
              </w:rPr>
              <w:t xml:space="preserve">ionale </w:t>
            </w:r>
            <w:r>
              <w:rPr>
                <w:rStyle w:val="page number"/>
                <w:rFonts w:ascii="Arial" w:hAnsi="Arial" w:hint="default"/>
                <w:rtl w:val="0"/>
              </w:rPr>
              <w:t>ș</w:t>
            </w:r>
            <w:r>
              <w:rPr>
                <w:rStyle w:val="page number"/>
                <w:rFonts w:ascii="Arial" w:hAnsi="Arial"/>
                <w:rtl w:val="0"/>
              </w:rPr>
              <w:t>i a bunelor rela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</w:rPr>
              <w:t>ii cu mass-media;</w:t>
            </w:r>
          </w:p>
          <w:p>
            <w:pPr>
              <w:pStyle w:val="List Paragraph"/>
              <w:widowControl w:val="0"/>
              <w:numPr>
                <w:ilvl w:val="0"/>
                <w:numId w:val="16"/>
              </w:numPr>
              <w:bidi w:val="0"/>
              <w:spacing w:after="0" w:line="276" w:lineRule="auto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>Asigurarea comunic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 xml:space="preserve">rii cu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ntreprinderile membre ale CCI;</w:t>
            </w:r>
          </w:p>
          <w:p>
            <w:pPr>
              <w:pStyle w:val="List Paragraph"/>
              <w:widowControl w:val="0"/>
              <w:numPr>
                <w:ilvl w:val="0"/>
                <w:numId w:val="16"/>
              </w:numPr>
              <w:bidi w:val="0"/>
              <w:spacing w:after="0" w:line="276" w:lineRule="auto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>Asigurarea comunic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rii interne, inclusiv cu cele 10 filiale;</w:t>
            </w:r>
          </w:p>
          <w:p>
            <w:pPr>
              <w:pStyle w:val="List Paragraph"/>
              <w:widowControl w:val="0"/>
              <w:numPr>
                <w:ilvl w:val="0"/>
                <w:numId w:val="16"/>
              </w:numPr>
              <w:bidi w:val="0"/>
              <w:spacing w:after="0" w:line="276" w:lineRule="auto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>Asigurarea prezen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  <w:lang w:val="it-IT"/>
              </w:rPr>
              <w:t xml:space="preserve">ei CCI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  <w:lang w:val="en-US"/>
              </w:rPr>
              <w:t>n re</w:t>
            </w:r>
            <w:r>
              <w:rPr>
                <w:rStyle w:val="page number"/>
                <w:rFonts w:ascii="Arial" w:hAnsi="Arial" w:hint="default"/>
                <w:rtl w:val="0"/>
              </w:rPr>
              <w:t>ț</w:t>
            </w:r>
            <w:r>
              <w:rPr>
                <w:rStyle w:val="page number"/>
                <w:rFonts w:ascii="Arial" w:hAnsi="Arial"/>
                <w:rtl w:val="0"/>
              </w:rPr>
              <w:t>elele sociale;</w:t>
            </w:r>
          </w:p>
          <w:p>
            <w:pPr>
              <w:pStyle w:val="List Paragraph"/>
              <w:widowControl w:val="0"/>
              <w:numPr>
                <w:ilvl w:val="0"/>
                <w:numId w:val="16"/>
              </w:numPr>
              <w:bidi w:val="0"/>
              <w:spacing w:after="0" w:line="276" w:lineRule="auto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>Promovarea serviciilor CCI;</w:t>
            </w:r>
          </w:p>
          <w:p>
            <w:pPr>
              <w:pStyle w:val="List Paragraph"/>
              <w:widowControl w:val="0"/>
              <w:numPr>
                <w:ilvl w:val="0"/>
                <w:numId w:val="16"/>
              </w:numPr>
              <w:bidi w:val="0"/>
              <w:spacing w:after="0" w:line="276" w:lineRule="auto"/>
              <w:ind w:right="0"/>
              <w:jc w:val="left"/>
              <w:rPr>
                <w:rFonts w:ascii="Arial" w:hAnsi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>Monitorizarea presei.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numPr>
          <w:ilvl w:val="0"/>
          <w:numId w:val="15"/>
        </w:numPr>
        <w:suppressAutoHyphens w:val="1"/>
        <w:jc w:val="both"/>
        <w:rPr>
          <w:rStyle w:val="page number"/>
          <w:spacing w:val="0"/>
        </w:rPr>
      </w:pPr>
    </w:p>
    <w:p>
      <w:pPr>
        <w:pStyle w:val="Normal.0"/>
        <w:suppressAutoHyphens w:val="1"/>
        <w:ind w:left="720" w:firstLine="0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de-DE"/>
              </w:rPr>
              <w:t>Dates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en-US"/>
              </w:rPr>
              <w:t>Location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en-US"/>
              </w:rPr>
              <w:t>Company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de-DE"/>
              </w:rPr>
              <w:t>Position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 xml:space="preserve">Ianuarie 2013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 xml:space="preserve">Iunie 2014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en-US"/>
              </w:rPr>
              <w:t xml:space="preserve">International Finance Corporation, Investment Climate Reform Project. 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fr-FR"/>
              </w:rPr>
              <w:t xml:space="preserve">Consultant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 comunicare pentru Ministerul Economiei</w:t>
            </w:r>
          </w:p>
        </w:tc>
      </w:tr>
      <w:tr>
        <w:tblPrEx>
          <w:shd w:val="clear" w:color="auto" w:fill="ced7e7"/>
        </w:tblPrEx>
        <w:trPr>
          <w:trHeight w:val="1204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rPr>
                <w:rStyle w:val="page number"/>
                <w:rFonts w:ascii="Arial" w:cs="Arial" w:hAnsi="Arial" w:eastAsia="Arial"/>
                <w:b w:val="1"/>
                <w:bCs w:val="1"/>
              </w:rPr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Descriere:</w:t>
            </w:r>
          </w:p>
          <w:p>
            <w:pPr>
              <w:pStyle w:val="Normal.0"/>
              <w:widowControl w:val="0"/>
              <w:bidi w:val="0"/>
              <w:spacing w:line="276" w:lineRule="auto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Elaborarea strategiei de comunicare pentru Ministerul Economiei;</w:t>
            </w:r>
          </w:p>
          <w:p>
            <w:pPr>
              <w:pStyle w:val="Normal.0"/>
              <w:widowControl w:val="0"/>
              <w:bidi w:val="0"/>
              <w:spacing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Asisten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ță 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realizarea activit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ilor zilnice de comunicare, inclusiv referitoare la Acordul de Comer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ț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Liber Aprofundat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ș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Cuprinz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tor 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de-DE"/>
              </w:rPr>
              <w:t>Dates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en-US"/>
              </w:rPr>
              <w:t>Location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en-US"/>
              </w:rPr>
              <w:t>Company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de-DE"/>
              </w:rPr>
              <w:t>Position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rPr>
                <w:rStyle w:val="page number"/>
                <w:rFonts w:ascii="Arial" w:cs="Arial" w:hAnsi="Arial" w:eastAsia="Arial"/>
              </w:rPr>
            </w:pPr>
            <w:r>
              <w:rPr>
                <w:rStyle w:val="page number"/>
                <w:rFonts w:ascii="Arial" w:hAnsi="Arial"/>
                <w:rtl w:val="0"/>
              </w:rPr>
              <w:t xml:space="preserve">Ianuarie, 2012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>Mai, 2013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rPr>
                <w:rStyle w:val="page number"/>
                <w:rFonts w:ascii="Arial" w:cs="Arial" w:hAnsi="Arial" w:eastAsia="Arial"/>
              </w:rPr>
            </w:pPr>
            <w:r>
              <w:rPr>
                <w:rStyle w:val="page number"/>
                <w:rFonts w:ascii="Arial" w:hAnsi="Arial"/>
                <w:rtl w:val="0"/>
              </w:rPr>
              <w:t>Proiectul Ameliorarea Competitivit</w:t>
            </w:r>
            <w:r>
              <w:rPr>
                <w:rStyle w:val="page number"/>
                <w:rFonts w:ascii="Arial" w:hAnsi="Arial" w:hint="default"/>
                <w:rtl w:val="0"/>
              </w:rPr>
              <w:t>ăț</w:t>
            </w:r>
            <w:r>
              <w:rPr>
                <w:rStyle w:val="page number"/>
                <w:rFonts w:ascii="Arial" w:hAnsi="Arial"/>
                <w:rtl w:val="0"/>
              </w:rPr>
              <w:t>ii, Banca Mondial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ă 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fr-FR"/>
              </w:rPr>
              <w:t xml:space="preserve">Consultant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 comunicare pentru viceprim-ministru, ministrul Economiei</w:t>
            </w:r>
          </w:p>
        </w:tc>
      </w:tr>
      <w:tr>
        <w:tblPrEx>
          <w:shd w:val="clear" w:color="auto" w:fill="ced7e7"/>
        </w:tblPrEx>
        <w:trPr>
          <w:trHeight w:val="4202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Descriere: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Prezentarea recomand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rilor de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mbun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it-IT"/>
              </w:rPr>
              <w:t>ire a comunic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rii Ministerului cu media, organiza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iile non-guvernamentale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ș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partenerii de dezvoltare;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Identificarea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ș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valorificarea oportunit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ilor proactive de rela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ii publice pentru a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mbun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imaginea institu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fr-FR"/>
              </w:rPr>
              <w:t>ional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 ș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a promova realiz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rile Ministerului;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260" w:lineRule="atLeast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Acordarea asisten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ei angaja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ilor institu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iei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domeniul rela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iilor publice;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Organizarea de evenimente media;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Consultarea jurnali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ș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tilor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probleme legate de activitatea Ministerului;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260" w:lineRule="atLeast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Organizarea de instruiri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comunicare pentru angaja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ii Ministerului;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260" w:lineRule="atLeast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Elaborarea rapoartelor analitice calitative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ș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cantitative asupra reflect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rii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media a activit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ii Ministerului Economiei</w:t>
            </w:r>
            <w:r>
              <w:rPr>
                <w:rStyle w:val="page number"/>
                <w:rFonts w:ascii="Arial" w:hAnsi="Arial"/>
                <w:sz w:val="22"/>
                <w:szCs w:val="22"/>
                <w:rtl w:val="0"/>
              </w:rPr>
              <w:t>;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 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260" w:lineRule="atLeast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Acordarea asisten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de-DE"/>
              </w:rPr>
              <w:t xml:space="preserve">ei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procesul de comunicare institu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iilor subordonate Ministerului Economiei;</w:t>
            </w:r>
          </w:p>
          <w:p>
            <w:pPr>
              <w:pStyle w:val="Normal.0"/>
              <w:numPr>
                <w:ilvl w:val="0"/>
                <w:numId w:val="17"/>
              </w:numPr>
              <w:bidi w:val="0"/>
              <w:spacing w:line="260" w:lineRule="atLeast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Managementul prezen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ei institu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ionale pe re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ț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elele sociale;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Perioada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Locul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Compania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168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 xml:space="preserve">Martie 2011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>Decembrie 2011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rPr>
                <w:rStyle w:val="page number"/>
                <w:rFonts w:ascii="Arial" w:cs="Arial" w:hAnsi="Arial" w:eastAsia="Arial"/>
              </w:rPr>
            </w:pPr>
            <w:r>
              <w:rPr>
                <w:rStyle w:val="page number"/>
                <w:rFonts w:ascii="Arial" w:hAnsi="Arial"/>
                <w:rtl w:val="0"/>
                <w:lang w:val="en-US"/>
              </w:rPr>
              <w:t>Improved Capacities for Managing Development Project, UNDP</w:t>
            </w:r>
          </w:p>
          <w:p>
            <w:pPr>
              <w:pStyle w:val="Normal (Web)"/>
              <w:jc w:val="center"/>
              <w:rPr>
                <w:rFonts w:ascii="Arial" w:cs="Arial" w:hAnsi="Arial" w:eastAsia="Arial"/>
              </w:rPr>
            </w:pPr>
          </w:p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both"/>
            </w:pPr>
            <w:r>
              <w:rPr>
                <w:rStyle w:val="page number"/>
                <w:rFonts w:ascii="Arial" w:hAnsi="Arial"/>
                <w:rtl w:val="0"/>
                <w:lang w:val="fr-FR"/>
              </w:rPr>
              <w:t>Consultant na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  <w:lang w:val="pt-PT"/>
              </w:rPr>
              <w:t xml:space="preserve">ional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 domeniul comunic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rii pentru Ministerul Economiei</w:t>
            </w:r>
          </w:p>
        </w:tc>
      </w:tr>
      <w:tr>
        <w:tblPrEx>
          <w:shd w:val="clear" w:color="auto" w:fill="ced7e7"/>
        </w:tblPrEx>
        <w:trPr>
          <w:trHeight w:val="6760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 obliga</w:t>
            </w: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iuni:</w:t>
            </w:r>
          </w:p>
          <w:p>
            <w:pPr>
              <w:pStyle w:val="Normal (Web)"/>
              <w:ind w:left="360" w:firstLine="0"/>
            </w:pPr>
          </w:p>
          <w:p>
            <w:pPr>
              <w:pStyle w:val="Normal.0"/>
              <w:numPr>
                <w:ilvl w:val="0"/>
                <w:numId w:val="18"/>
              </w:numPr>
              <w:bidi w:val="0"/>
              <w:spacing w:line="260" w:lineRule="atLeast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Identificarea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s-ES_tradnl"/>
              </w:rPr>
              <w:t>i analiza necesit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ilor institu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it-IT"/>
              </w:rPr>
              <w:t xml:space="preserve">ionale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n vederea emiterii mesajelor prin canalele media optime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pozi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ionarea corect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a mesajelor; </w:t>
            </w:r>
          </w:p>
          <w:p>
            <w:pPr>
              <w:pStyle w:val="Normal.0"/>
              <w:numPr>
                <w:ilvl w:val="0"/>
                <w:numId w:val="18"/>
              </w:numPr>
              <w:bidi w:val="0"/>
              <w:spacing w:line="260" w:lineRule="atLeast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Identificarea oportunit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ilor de abordare proactiv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fr-FR"/>
              </w:rPr>
              <w:t>a rela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iilor publice din partea ME pentru promovarea imaginii institu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it-IT"/>
              </w:rPr>
              <w:t xml:space="preserve">ionale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a rezultatelor activit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ii; </w:t>
            </w:r>
          </w:p>
          <w:p>
            <w:pPr>
              <w:pStyle w:val="Normal.0"/>
              <w:numPr>
                <w:ilvl w:val="0"/>
                <w:numId w:val="18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Prezentarea sugestiilor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n vederea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mbun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irii comunic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rii ME cu mass-media, societatea civil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 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partenerii de dezvoltare;</w:t>
            </w:r>
          </w:p>
          <w:p>
            <w:pPr>
              <w:pStyle w:val="Normal.0"/>
              <w:numPr>
                <w:ilvl w:val="0"/>
                <w:numId w:val="18"/>
              </w:numPr>
              <w:bidi w:val="0"/>
              <w:spacing w:line="260" w:lineRule="atLeast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Oferirea de suport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n rela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iile publice;</w:t>
            </w:r>
          </w:p>
          <w:p>
            <w:pPr>
              <w:pStyle w:val="Normal.0"/>
              <w:numPr>
                <w:ilvl w:val="0"/>
                <w:numId w:val="18"/>
              </w:numPr>
              <w:spacing w:line="260" w:lineRule="atLeast"/>
              <w:jc w:val="both"/>
              <w:rPr>
                <w:rFonts w:ascii="Arial" w:cs="Arial" w:hAnsi="Arial" w:eastAsia="Arial"/>
                <w:sz w:val="24"/>
                <w:szCs w:val="24"/>
              </w:rPr>
            </w:pPr>
          </w:p>
          <w:p>
            <w:pPr>
              <w:pStyle w:val="Normal.0"/>
              <w:numPr>
                <w:ilvl w:val="0"/>
                <w:numId w:val="18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  <w:lang w:val="en-US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Organise media events (press conferences, briefings, seminars, and press clubs);</w:t>
            </w:r>
          </w:p>
          <w:p>
            <w:pPr>
              <w:pStyle w:val="Normal.0"/>
              <w:numPr>
                <w:ilvl w:val="0"/>
                <w:numId w:val="18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  <w:lang w:val="en-US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Contributes to formation and updates the data base with media contacts;</w:t>
            </w:r>
          </w:p>
          <w:p>
            <w:pPr>
              <w:pStyle w:val="Normal.0"/>
              <w:numPr>
                <w:ilvl w:val="0"/>
                <w:numId w:val="18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  <w:lang w:val="en-US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Consults journalists on issues concerning ministries activities;</w:t>
            </w:r>
          </w:p>
          <w:p>
            <w:pPr>
              <w:pStyle w:val="Normal.0"/>
              <w:numPr>
                <w:ilvl w:val="0"/>
                <w:numId w:val="18"/>
              </w:numPr>
              <w:bidi w:val="0"/>
              <w:spacing w:line="260" w:lineRule="atLeast"/>
              <w:ind w:right="0"/>
              <w:jc w:val="both"/>
              <w:rPr>
                <w:rFonts w:ascii="Arial" w:hAnsi="Arial"/>
                <w:sz w:val="24"/>
                <w:szCs w:val="24"/>
                <w:rtl w:val="0"/>
                <w:lang w:val="en-US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Assess needs and teach staff of the ministry in field of development and use right combination of information technology tools and channels to address audience needs;</w:t>
            </w:r>
          </w:p>
          <w:p>
            <w:pPr>
              <w:pStyle w:val="Normal.0"/>
              <w:numPr>
                <w:ilvl w:val="0"/>
                <w:numId w:val="18"/>
              </w:numPr>
              <w:bidi w:val="0"/>
              <w:ind w:right="0"/>
              <w:jc w:val="left"/>
              <w:rPr>
                <w:rFonts w:ascii="Arial" w:hAnsi="Arial"/>
                <w:sz w:val="24"/>
                <w:szCs w:val="24"/>
                <w:rtl w:val="0"/>
                <w:lang w:val="en-US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Elaborates quantitative and analytical reports on media coverage of Ministry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’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s activities and policies;</w:t>
            </w:r>
          </w:p>
          <w:p>
            <w:pPr>
              <w:pStyle w:val="Normal.0"/>
              <w:numPr>
                <w:ilvl w:val="0"/>
                <w:numId w:val="18"/>
              </w:numPr>
              <w:bidi w:val="0"/>
              <w:ind w:right="0"/>
              <w:jc w:val="left"/>
              <w:rPr>
                <w:rFonts w:ascii="Arial" w:hAnsi="Arial"/>
                <w:sz w:val="24"/>
                <w:szCs w:val="24"/>
                <w:rtl w:val="0"/>
                <w:lang w:val="en-US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>Provide support in organization of communication process to the subordinated agencies;</w:t>
            </w:r>
          </w:p>
          <w:p>
            <w:pPr>
              <w:pStyle w:val="Normal.0"/>
              <w:numPr>
                <w:ilvl w:val="0"/>
                <w:numId w:val="18"/>
              </w:numPr>
              <w:bidi w:val="0"/>
              <w:ind w:right="0"/>
              <w:jc w:val="left"/>
              <w:rPr>
                <w:rFonts w:ascii="Arial" w:hAnsi="Arial"/>
                <w:sz w:val="24"/>
                <w:szCs w:val="24"/>
                <w:rtl w:val="0"/>
                <w:lang w:val="en-US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en-US"/>
              </w:rPr>
              <w:t xml:space="preserve">Updating the MoE Facebook profile. 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Perioada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Locul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Compania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 xml:space="preserve">Iulie, 2010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 xml:space="preserve">Martie 2011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  <w:rPr>
                <w:rStyle w:val="page number"/>
                <w:rFonts w:ascii="Arial" w:cs="Arial" w:hAnsi="Arial" w:eastAsia="Arial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  <w:r>
              <w:rPr>
                <w:rStyle w:val="page number"/>
                <w:rFonts w:ascii="Arial" w:hAnsi="Arial"/>
                <w:rtl w:val="0"/>
                <w:lang w:val="fr-FR"/>
              </w:rPr>
              <w:t>ICS Mediaproduction SRL</w:t>
            </w:r>
          </w:p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  <w:rPr>
                <w:rStyle w:val="page number"/>
                <w:rFonts w:ascii="Arial" w:cs="Arial" w:hAnsi="Arial" w:eastAsia="Arial"/>
              </w:rPr>
            </w:pPr>
            <w:r>
              <w:rPr>
                <w:rStyle w:val="page number"/>
                <w:rFonts w:ascii="Arial" w:hAnsi="Arial"/>
                <w:rtl w:val="0"/>
                <w:lang w:val="en-US"/>
              </w:rPr>
              <w:t>Director Department</w:t>
            </w:r>
          </w:p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tiri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 obliga</w:t>
            </w: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iuni:</w:t>
            </w:r>
          </w:p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>Coordonarea activit</w:t>
            </w:r>
            <w:r>
              <w:rPr>
                <w:rStyle w:val="page number"/>
                <w:rFonts w:ascii="Arial" w:hAnsi="Arial" w:hint="default"/>
                <w:rtl w:val="0"/>
              </w:rPr>
              <w:t>ăţ</w:t>
            </w:r>
            <w:r>
              <w:rPr>
                <w:rStyle w:val="page number"/>
                <w:rFonts w:ascii="Arial" w:hAnsi="Arial"/>
                <w:rtl w:val="0"/>
              </w:rPr>
              <w:t xml:space="preserve">ii departamentului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 xml:space="preserve">tiri al posturilor de televiziune Prim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  <w:lang w:val="it-IT"/>
              </w:rPr>
              <w:t>i 2 Plus, al c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ror produse media sunt oferite de c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  <w:lang w:val="fr-FR"/>
              </w:rPr>
              <w:t>tre ICS Mediaproduction SRL.</w:t>
            </w:r>
          </w:p>
          <w:p>
            <w:pPr>
              <w:pStyle w:val="Normal (Web)"/>
              <w:numPr>
                <w:ilvl w:val="0"/>
                <w:numId w:val="19"/>
              </w:numPr>
            </w:pPr>
            <w:r>
              <w:rPr>
                <w:rStyle w:val="page number"/>
                <w:rFonts w:ascii="Arial" w:hAnsi="Arial"/>
                <w:rtl w:val="0"/>
              </w:rPr>
              <w:t>Coordonarea activit</w:t>
            </w:r>
            <w:r>
              <w:rPr>
                <w:rStyle w:val="page number"/>
                <w:rFonts w:ascii="Arial" w:hAnsi="Arial" w:hint="default"/>
                <w:rtl w:val="0"/>
              </w:rPr>
              <w:t>ăţ</w:t>
            </w:r>
            <w:r>
              <w:rPr>
                <w:rStyle w:val="page number"/>
                <w:rFonts w:ascii="Arial" w:hAnsi="Arial"/>
                <w:rtl w:val="0"/>
              </w:rPr>
              <w:t>ilor reporterilor, produc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 xml:space="preserve">torilor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 xml:space="preserve">i editorilor.  </w:t>
            </w:r>
          </w:p>
          <w:p>
            <w:pPr>
              <w:pStyle w:val="Normal (Web)"/>
              <w:numPr>
                <w:ilvl w:val="0"/>
                <w:numId w:val="19"/>
              </w:numPr>
            </w:pPr>
            <w:r>
              <w:rPr>
                <w:rStyle w:val="page number"/>
                <w:rFonts w:ascii="Arial" w:hAnsi="Arial"/>
                <w:rtl w:val="0"/>
              </w:rPr>
              <w:t>Supravegherea con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 xml:space="preserve">inutului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 xml:space="preserve">tirilor  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Perioada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Locul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Compania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178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  <w:lang w:val="it-IT"/>
              </w:rPr>
              <w:t>Aprile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>Iunie, 2010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  <w:r>
              <w:rPr>
                <w:rtl w:val="0"/>
                <w:lang w:val="en-US"/>
              </w:rPr>
              <w:t>Public Private Partnership &amp; Improved Capacities for Managing Development, UNDP</w:t>
            </w:r>
          </w:p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fr-FR"/>
              </w:rPr>
              <w:t xml:space="preserve">Consultant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 comunicare pentru Ministerul Economei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 obliga</w:t>
            </w: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  <w:lang w:val="it-IT"/>
              </w:rPr>
              <w:t xml:space="preserve">iuni: </w:t>
            </w:r>
          </w:p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 xml:space="preserve">Revizuirea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 xml:space="preserve">i actualizarea planului media al Ministerului Economiei  </w:t>
            </w:r>
          </w:p>
          <w:p>
            <w:pPr>
              <w:pStyle w:val="Normal (Web)"/>
              <w:numPr>
                <w:ilvl w:val="0"/>
                <w:numId w:val="20"/>
              </w:numPr>
            </w:pPr>
            <w:r>
              <w:rPr>
                <w:rStyle w:val="page number"/>
                <w:rFonts w:ascii="Arial" w:hAnsi="Arial"/>
                <w:rtl w:val="0"/>
              </w:rPr>
              <w:t>Evaluarea necesit</w:t>
            </w:r>
            <w:r>
              <w:rPr>
                <w:rStyle w:val="page number"/>
                <w:rFonts w:ascii="Arial" w:hAnsi="Arial" w:hint="default"/>
                <w:rtl w:val="0"/>
              </w:rPr>
              <w:t>ăţ</w:t>
            </w:r>
            <w:r>
              <w:rPr>
                <w:rStyle w:val="page number"/>
                <w:rFonts w:ascii="Arial" w:hAnsi="Arial"/>
                <w:rtl w:val="0"/>
              </w:rPr>
              <w:t>ilor sistemului de comunicare a Ministerului Economiei;</w:t>
            </w:r>
          </w:p>
          <w:p>
            <w:pPr>
              <w:pStyle w:val="Normal.0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Elaborarea recomand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rilor pentru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mbun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irea comunoc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rii Ministerului Economiei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Perioada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Locul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Compania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rPr>
                <w:rStyle w:val="page number"/>
                <w:rFonts w:ascii="Arial" w:cs="Arial" w:hAnsi="Arial" w:eastAsia="Arial"/>
              </w:rPr>
            </w:pPr>
            <w:r>
              <w:rPr>
                <w:rStyle w:val="page number"/>
                <w:rFonts w:ascii="Arial" w:hAnsi="Arial"/>
                <w:rtl w:val="0"/>
              </w:rPr>
              <w:t xml:space="preserve">Noiembrie, 2009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</w:p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>Iunie, 2010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  <w:rPr>
                <w:rStyle w:val="page number"/>
                <w:rFonts w:ascii="Arial" w:cs="Arial" w:hAnsi="Arial" w:eastAsia="Arial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  <w:r>
              <w:rPr>
                <w:rStyle w:val="page number"/>
                <w:rFonts w:ascii="Arial" w:hAnsi="Arial"/>
                <w:rtl w:val="0"/>
              </w:rPr>
              <w:t>Publika TV</w:t>
            </w:r>
          </w:p>
          <w:p>
            <w:pPr>
              <w:pStyle w:val="Normal (Web)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Realizator emisiune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Descrierea obliga</w:t>
            </w: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iunilor:</w:t>
            </w:r>
          </w:p>
          <w:p>
            <w:pPr>
              <w:pStyle w:val="Normal.0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Conceperea, documentarea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 producerea emisiunii economice zilnice de 10 minute,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  <w:lang w:val="de-DE"/>
              </w:rPr>
              <w:t>“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Banii tai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”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Perioada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Locul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Compania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  <w:lang w:val="de-DE"/>
              </w:rPr>
              <w:t>August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>Noiembrie, 2009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 xml:space="preserve">  </w:t>
            </w:r>
            <w:r>
              <w:rPr>
                <w:rStyle w:val="page number"/>
                <w:rFonts w:ascii="Arial" w:hAnsi="Arial"/>
                <w:rtl w:val="0"/>
              </w:rPr>
              <w:t>PMFP</w:t>
            </w:r>
          </w:p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fr-FR"/>
              </w:rPr>
              <w:t xml:space="preserve">Consultant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 comunicare pentru Ministerul Finan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>elor</w:t>
            </w:r>
          </w:p>
        </w:tc>
      </w:tr>
      <w:tr>
        <w:tblPrEx>
          <w:shd w:val="clear" w:color="auto" w:fill="ced7e7"/>
        </w:tblPrEx>
        <w:trPr>
          <w:trHeight w:val="4782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Descrierea obliga</w:t>
            </w: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iunilor: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>A asigura cunoa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terea proiectului B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ncii Mondiale Managementul Finan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 xml:space="preserve">elor Publice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 xml:space="preserve">i sprijinul public al obiectivelor acestuia. Consultarea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 vederea elabor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 xml:space="preserve">rii unui mecanism de feedback public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i facilitarea comunic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rii Ministerului Finan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 xml:space="preserve">elor cu publicul. </w:t>
            </w:r>
          </w:p>
          <w:p>
            <w:pPr>
              <w:pStyle w:val="Normal (Web)"/>
              <w:numPr>
                <w:ilvl w:val="0"/>
                <w:numId w:val="23"/>
              </w:numPr>
            </w:pPr>
            <w:r>
              <w:rPr>
                <w:rStyle w:val="page number"/>
                <w:rFonts w:ascii="Arial" w:hAnsi="Arial"/>
                <w:rtl w:val="0"/>
              </w:rPr>
              <w:t>Evaluarea necesit</w:t>
            </w:r>
            <w:r>
              <w:rPr>
                <w:rStyle w:val="page number"/>
                <w:rFonts w:ascii="Arial" w:hAnsi="Arial" w:hint="default"/>
                <w:rtl w:val="0"/>
              </w:rPr>
              <w:t>ăţ</w:t>
            </w:r>
            <w:r>
              <w:rPr>
                <w:rStyle w:val="page number"/>
                <w:rFonts w:ascii="Arial" w:hAnsi="Arial"/>
                <w:rtl w:val="0"/>
              </w:rPr>
              <w:t>ilor sistemului de comunicare al Ministerului Finan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>elor;</w:t>
            </w:r>
          </w:p>
          <w:p>
            <w:pPr>
              <w:pStyle w:val="Normal (Web)"/>
              <w:numPr>
                <w:ilvl w:val="0"/>
                <w:numId w:val="23"/>
              </w:numPr>
            </w:pPr>
            <w:r>
              <w:rPr>
                <w:rStyle w:val="page number"/>
                <w:rFonts w:ascii="Arial" w:hAnsi="Arial"/>
                <w:rtl w:val="0"/>
              </w:rPr>
              <w:t xml:space="preserve">Elaborarea Strategiei de comunicare a PMFP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i a Ministerului Finan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>elor;</w:t>
            </w:r>
          </w:p>
          <w:p>
            <w:pPr>
              <w:pStyle w:val="Normal (Web)"/>
              <w:numPr>
                <w:ilvl w:val="0"/>
                <w:numId w:val="23"/>
              </w:numPr>
            </w:pPr>
            <w:r>
              <w:rPr>
                <w:rStyle w:val="page number"/>
                <w:rFonts w:ascii="Arial" w:hAnsi="Arial"/>
                <w:rtl w:val="0"/>
              </w:rPr>
              <w:t>Elaborarea conceptului buletinului informativ intern al MF;</w:t>
            </w:r>
            <w:r>
              <w:rPr>
                <w:rtl w:val="0"/>
              </w:rPr>
              <w:t xml:space="preserve"> </w:t>
            </w:r>
          </w:p>
          <w:p>
            <w:pPr>
              <w:pStyle w:val="Normal (Web)"/>
              <w:numPr>
                <w:ilvl w:val="0"/>
                <w:numId w:val="23"/>
              </w:numPr>
            </w:pPr>
            <w:r>
              <w:rPr>
                <w:rStyle w:val="page number"/>
                <w:rFonts w:ascii="Arial" w:hAnsi="Arial"/>
                <w:rtl w:val="0"/>
              </w:rPr>
              <w:t xml:space="preserve">Elaborarea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i distribuirea materialelor informative pentru pres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;</w:t>
            </w:r>
          </w:p>
          <w:p>
            <w:pPr>
              <w:pStyle w:val="Normal.0"/>
              <w:numPr>
                <w:ilvl w:val="0"/>
                <w:numId w:val="23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Organizarea conferin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elor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;</w:t>
            </w:r>
          </w:p>
          <w:p>
            <w:pPr>
              <w:pStyle w:val="Normal.0"/>
              <w:numPr>
                <w:ilvl w:val="0"/>
                <w:numId w:val="24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Monitorizarea presei; </w:t>
            </w:r>
          </w:p>
          <w:p>
            <w:pPr>
              <w:pStyle w:val="Normal.0"/>
              <w:numPr>
                <w:ilvl w:val="0"/>
                <w:numId w:val="24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Organizarea de seminare, mese rotunde, traininguri pentru grupurile implicate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n procesul de implementare a PMFP; </w:t>
            </w:r>
          </w:p>
          <w:p>
            <w:pPr>
              <w:pStyle w:val="Normal.0"/>
              <w:numPr>
                <w:ilvl w:val="0"/>
                <w:numId w:val="24"/>
              </w:numPr>
              <w:bidi w:val="0"/>
              <w:ind w:right="0"/>
              <w:jc w:val="both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Actualizarea site-ului MF cu informa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ii privind progresul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n implementarea reformelor prev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zute de PMFP;</w:t>
            </w:r>
          </w:p>
          <w:p>
            <w:pPr>
              <w:pStyle w:val="Normal.0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rStyle w:val="page number"/>
                <w:rFonts w:ascii="Arial" w:hAnsi="Arial"/>
                <w:color w:val="111111"/>
                <w:sz w:val="24"/>
                <w:szCs w:val="24"/>
                <w:u w:color="111111"/>
                <w:rtl w:val="0"/>
              </w:rPr>
              <w:t xml:space="preserve">Organizarea trainingurilor </w:t>
            </w:r>
            <w:r>
              <w:rPr>
                <w:rStyle w:val="page number"/>
                <w:rFonts w:ascii="Arial" w:hAnsi="Arial" w:hint="default"/>
                <w:color w:val="111111"/>
                <w:sz w:val="24"/>
                <w:szCs w:val="24"/>
                <w:u w:color="111111"/>
                <w:rtl w:val="0"/>
              </w:rPr>
              <w:t>î</w:t>
            </w:r>
            <w:r>
              <w:rPr>
                <w:rStyle w:val="page number"/>
                <w:rFonts w:ascii="Arial" w:hAnsi="Arial"/>
                <w:color w:val="111111"/>
                <w:sz w:val="24"/>
                <w:szCs w:val="24"/>
                <w:u w:color="111111"/>
                <w:rtl w:val="0"/>
              </w:rPr>
              <w:t xml:space="preserve">n comunicare pentru personalul MF </w:t>
            </w:r>
            <w:r>
              <w:rPr>
                <w:rStyle w:val="page number"/>
                <w:rFonts w:ascii="Arial" w:hAnsi="Arial" w:hint="default"/>
                <w:color w:val="111111"/>
                <w:sz w:val="24"/>
                <w:szCs w:val="24"/>
                <w:u w:color="111111"/>
                <w:rtl w:val="0"/>
              </w:rPr>
              <w:t>î</w:t>
            </w:r>
            <w:r>
              <w:rPr>
                <w:rStyle w:val="page number"/>
                <w:rFonts w:ascii="Arial" w:hAnsi="Arial"/>
                <w:color w:val="111111"/>
                <w:sz w:val="24"/>
                <w:szCs w:val="24"/>
                <w:u w:color="111111"/>
                <w:rtl w:val="0"/>
              </w:rPr>
              <w:t>n vederea implement</w:t>
            </w:r>
            <w:r>
              <w:rPr>
                <w:rStyle w:val="page number"/>
                <w:rFonts w:ascii="Arial" w:hAnsi="Arial" w:hint="default"/>
                <w:color w:val="111111"/>
                <w:sz w:val="24"/>
                <w:szCs w:val="24"/>
                <w:u w:color="111111"/>
                <w:rtl w:val="0"/>
              </w:rPr>
              <w:t>ă</w:t>
            </w:r>
            <w:r>
              <w:rPr>
                <w:rStyle w:val="page number"/>
                <w:rFonts w:ascii="Arial" w:hAnsi="Arial"/>
                <w:color w:val="111111"/>
                <w:sz w:val="24"/>
                <w:szCs w:val="24"/>
                <w:u w:color="111111"/>
                <w:rtl w:val="0"/>
              </w:rPr>
              <w:t>rii strategiei de comunicare a MF.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Perioada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Locul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Compania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112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  <w:lang w:val="it-IT"/>
              </w:rPr>
              <w:t xml:space="preserve">Aprile 2008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 xml:space="preserve">Iunie 2009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 xml:space="preserve">  </w:t>
            </w:r>
            <w:r>
              <w:rPr>
                <w:rStyle w:val="page number"/>
                <w:rFonts w:ascii="Arial" w:hAnsi="Arial"/>
                <w:rtl w:val="0"/>
              </w:rPr>
              <w:t>Guvernul R. Moldova</w:t>
            </w:r>
          </w:p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ef al Serviciului de pres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rtl w:val="0"/>
              </w:rPr>
              <w:t>al Guvernului  purt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tor de cuv</w:t>
            </w:r>
            <w:r>
              <w:rPr>
                <w:rStyle w:val="page number"/>
                <w:rFonts w:ascii="Arial" w:hAnsi="Arial" w:hint="default"/>
                <w:rtl w:val="0"/>
              </w:rPr>
              <w:t>â</w:t>
            </w:r>
            <w:r>
              <w:rPr>
                <w:rStyle w:val="page number"/>
                <w:rFonts w:ascii="Arial" w:hAnsi="Arial"/>
                <w:rtl w:val="0"/>
              </w:rPr>
              <w:t>nt al Prim-ministrului</w:t>
            </w:r>
          </w:p>
        </w:tc>
      </w:tr>
      <w:tr>
        <w:tblPrEx>
          <w:shd w:val="clear" w:color="auto" w:fill="ced7e7"/>
        </w:tblPrEx>
        <w:trPr>
          <w:trHeight w:val="6542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Descrierea obliga</w:t>
            </w: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iunilor:</w:t>
            </w:r>
          </w:p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>Asigurarea transparen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>ei activit</w:t>
            </w:r>
            <w:r>
              <w:rPr>
                <w:rStyle w:val="page number"/>
                <w:rFonts w:ascii="Arial" w:hAnsi="Arial" w:hint="default"/>
                <w:rtl w:val="0"/>
              </w:rPr>
              <w:t>ăţ</w:t>
            </w:r>
            <w:r>
              <w:rPr>
                <w:rStyle w:val="page number"/>
                <w:rFonts w:ascii="Arial" w:hAnsi="Arial"/>
                <w:rtl w:val="0"/>
              </w:rPr>
              <w:t xml:space="preserve">ii Guvernului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i promovarea politicilor adoptate de Guvern prim diseminarea informa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 xml:space="preserve">iei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i asigurarea accesului nediscriminatoriu al media la informa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 xml:space="preserve">iile de interes public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 xml:space="preserve">n cadrul Guvernului 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  <w:lang w:val="it-IT"/>
              </w:rPr>
              <w:t>i agen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 xml:space="preserve">iilor sale.  </w:t>
            </w:r>
          </w:p>
          <w:p>
            <w:pPr>
              <w:pStyle w:val="Normal (Web)"/>
            </w:pP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 calitate de pre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edinte al Consiliului de Comunicare al Guvernului, am fost responsabil de:</w:t>
            </w:r>
            <w:r>
              <w:rPr>
                <w:rtl w:val="0"/>
              </w:rPr>
              <w:t xml:space="preserve"> </w:t>
            </w:r>
          </w:p>
          <w:p>
            <w:pPr>
              <w:pStyle w:val="Normal.0"/>
              <w:numPr>
                <w:ilvl w:val="0"/>
                <w:numId w:val="25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Coordonarea Consiliului de Comunicare al Guvernului, din care fac parte reprezentan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ii Serviciilor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din ministere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it-IT"/>
              </w:rPr>
              <w:t>i agen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iile guvernamentale, pentru a le oferi asisten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ţă 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 suport metodologic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coordonarea mesajelor promovate de administra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ia public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; </w:t>
            </w:r>
          </w:p>
          <w:p>
            <w:pPr>
              <w:pStyle w:val="Normal.0"/>
              <w:numPr>
                <w:ilvl w:val="0"/>
                <w:numId w:val="25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Elaborarea noilor fi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 de post pentru ofi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erii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din administra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ia public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central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;</w:t>
            </w:r>
            <w:r>
              <w:rPr>
                <w:rStyle w:val="page number"/>
                <w:sz w:val="24"/>
                <w:szCs w:val="24"/>
                <w:rtl w:val="0"/>
              </w:rPr>
              <w:t xml:space="preserve"> </w:t>
            </w:r>
          </w:p>
          <w:p>
            <w:pPr>
              <w:pStyle w:val="Normal.0"/>
              <w:numPr>
                <w:ilvl w:val="0"/>
                <w:numId w:val="25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Elaborarea regulamentului intern al Serviciilor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din administra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ia public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central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;</w:t>
            </w:r>
            <w:r>
              <w:rPr>
                <w:rStyle w:val="page number"/>
                <w:sz w:val="24"/>
                <w:szCs w:val="24"/>
                <w:rtl w:val="0"/>
              </w:rPr>
              <w:t xml:space="preserve"> </w:t>
            </w:r>
          </w:p>
          <w:p>
            <w:pPr>
              <w:pStyle w:val="Normal.0"/>
              <w:numPr>
                <w:ilvl w:val="0"/>
                <w:numId w:val="25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 Elaborarea ghidului de comunicare al Guvernului pentru ofi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erii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din administra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ia public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central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;</w:t>
            </w:r>
            <w:r>
              <w:rPr>
                <w:rStyle w:val="page number"/>
                <w:sz w:val="24"/>
                <w:szCs w:val="24"/>
                <w:rtl w:val="0"/>
              </w:rPr>
              <w:t xml:space="preserve"> </w:t>
            </w:r>
          </w:p>
          <w:p>
            <w:pPr>
              <w:pStyle w:val="Normal.0"/>
              <w:ind w:left="720" w:firstLine="0"/>
              <w:jc w:val="both"/>
            </w:pPr>
          </w:p>
          <w:p>
            <w:pPr>
              <w:pStyle w:val="Normal (Web)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 xml:space="preserve">De asemenea, am fost responsabil de </w:t>
            </w:r>
          </w:p>
          <w:p>
            <w:pPr>
              <w:pStyle w:val="Normal.0"/>
              <w:numPr>
                <w:ilvl w:val="0"/>
                <w:numId w:val="26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Elaborarea Buletinului informativ lunar al Guvernului;</w:t>
            </w:r>
          </w:p>
          <w:p>
            <w:pPr>
              <w:pStyle w:val="Normal.0"/>
              <w:numPr>
                <w:ilvl w:val="0"/>
                <w:numId w:val="26"/>
              </w:numPr>
              <w:bidi w:val="0"/>
              <w:ind w:right="0"/>
              <w:jc w:val="both"/>
              <w:rPr>
                <w:sz w:val="24"/>
                <w:szCs w:val="24"/>
                <w:rtl w:val="0"/>
                <w:lang w:val="de-DE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de-DE"/>
              </w:rPr>
              <w:t>Men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inerea site-ului oficial al Guvernului;</w:t>
            </w:r>
          </w:p>
          <w:p>
            <w:pPr>
              <w:pStyle w:val="Normal.0"/>
              <w:numPr>
                <w:ilvl w:val="0"/>
                <w:numId w:val="26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Monitorizarea presei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 elaborarea revistei presei; </w:t>
            </w:r>
          </w:p>
          <w:p>
            <w:pPr>
              <w:pStyle w:val="Normal.0"/>
              <w:numPr>
                <w:ilvl w:val="0"/>
                <w:numId w:val="26"/>
              </w:numPr>
              <w:bidi w:val="0"/>
              <w:ind w:right="0"/>
              <w:jc w:val="both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Organizarea conferin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elor de pres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 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 interviurilor cu Prim-ministrul;  </w:t>
            </w:r>
          </w:p>
          <w:p>
            <w:pPr>
              <w:pStyle w:val="Normal.0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Lansarea unor declara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ii oficiale pe chestiuni de interesul Guvernului.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Perioada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Locul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Compania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 xml:space="preserve">Iulie 2006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>Aprilie 2008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S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pt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m</w:t>
            </w:r>
            <w:r>
              <w:rPr>
                <w:rStyle w:val="page number"/>
                <w:rFonts w:ascii="Arial" w:hAnsi="Arial" w:hint="default"/>
                <w:rtl w:val="0"/>
              </w:rPr>
              <w:t>â</w:t>
            </w:r>
            <w:r>
              <w:rPr>
                <w:rStyle w:val="page number"/>
                <w:rFonts w:ascii="Arial" w:hAnsi="Arial"/>
                <w:rtl w:val="0"/>
              </w:rPr>
              <w:t xml:space="preserve">nalul Capital Market 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 xml:space="preserve">Manager, </w:t>
            </w:r>
            <w:r>
              <w:rPr>
                <w:rStyle w:val="page number"/>
                <w:rFonts w:ascii="Arial" w:hAnsi="Arial" w:hint="default"/>
                <w:rtl w:val="0"/>
              </w:rPr>
              <w:t>   </w:t>
            </w:r>
            <w:r>
              <w:rPr>
                <w:rStyle w:val="page number"/>
                <w:rFonts w:ascii="Arial" w:hAnsi="Arial"/>
                <w:rtl w:val="0"/>
                <w:lang w:val="es-ES_tradnl"/>
              </w:rPr>
              <w:t xml:space="preserve">redactor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  <w:lang w:val="en-US"/>
              </w:rPr>
              <w:t xml:space="preserve">ef 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Descrierea obliga</w:t>
            </w: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iunilor:</w:t>
            </w:r>
          </w:p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>Administrarea activit</w:t>
            </w:r>
            <w:r>
              <w:rPr>
                <w:rStyle w:val="page number"/>
                <w:rFonts w:ascii="Arial" w:hAnsi="Arial" w:hint="default"/>
                <w:rtl w:val="0"/>
              </w:rPr>
              <w:t>ăţ</w:t>
            </w:r>
            <w:r>
              <w:rPr>
                <w:rStyle w:val="page number"/>
                <w:rFonts w:ascii="Arial" w:hAnsi="Arial"/>
                <w:rtl w:val="0"/>
              </w:rPr>
              <w:t xml:space="preserve">ilor cotidiene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 xml:space="preserve">i strategice ale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</w:rPr>
              <w:t>ntreprinderii de stat Ziarul Capital Market, fondat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rtl w:val="0"/>
              </w:rPr>
              <w:t>de Comisia Na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  <w:lang w:val="fr-FR"/>
              </w:rPr>
              <w:t>ional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rtl w:val="0"/>
                <w:lang w:val="it-IT"/>
              </w:rPr>
              <w:t>a Pie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  <w:lang w:val="it-IT"/>
              </w:rPr>
              <w:t xml:space="preserve">ei Financiare.   </w:t>
            </w:r>
          </w:p>
        </w:tc>
      </w:tr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ind w:left="360" w:firstLine="0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Perioada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Locul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Compania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  <w:lang w:val="fr-FR"/>
              </w:rPr>
              <w:t>Martie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  – </w:t>
            </w:r>
            <w:r>
              <w:rPr>
                <w:rStyle w:val="page number"/>
                <w:rFonts w:ascii="Arial" w:hAnsi="Arial"/>
                <w:rtl w:val="0"/>
              </w:rPr>
              <w:t>Mai 2008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en-US"/>
              </w:rPr>
              <w:t>Support for ATP and Moldova-EU Action Plan Project (TACIS)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it-IT"/>
              </w:rPr>
              <w:t>Consultant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 n</w:t>
            </w:r>
            <w:r>
              <w:rPr>
                <w:rStyle w:val="page number"/>
                <w:rFonts w:ascii="Arial" w:hAnsi="Arial"/>
                <w:rtl w:val="0"/>
                <w:lang w:val="fr-FR"/>
              </w:rPr>
              <w:t xml:space="preserve">ational </w:t>
            </w:r>
            <w:r>
              <w:rPr>
                <w:rStyle w:val="page number"/>
                <w:rFonts w:ascii="Arial" w:hAnsi="Arial" w:hint="default"/>
                <w:rtl w:val="0"/>
              </w:rPr>
              <w:t>î</w:t>
            </w:r>
            <w:r>
              <w:rPr>
                <w:rStyle w:val="page number"/>
                <w:rFonts w:ascii="Arial" w:hAnsi="Arial"/>
                <w:rtl w:val="0"/>
                <w:lang w:val="it-IT"/>
              </w:rPr>
              <w:t xml:space="preserve">n comunicatr 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Descrierea obliga</w:t>
            </w: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iunilor:</w:t>
            </w:r>
          </w:p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>Elaborarea media planului pentru Acordul de Preferin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>e Comerciale Autonome cu Uniunea European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 xml:space="preserve">, gestionat de Ministerul Economiei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  <w:lang w:val="it-IT"/>
              </w:rPr>
              <w:t>i Comer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</w:rPr>
              <w:t>ului.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tabs>
          <w:tab w:val="left" w:pos="696"/>
          <w:tab w:val="left" w:pos="4008"/>
          <w:tab w:val="left" w:pos="4512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  <w:tab w:val="left" w:pos="8520"/>
        </w:tabs>
        <w:suppressAutoHyphens w:val="1"/>
        <w:jc w:val="both"/>
        <w:rPr>
          <w:rStyle w:val="page number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Perioada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Locul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Compania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>2001-2007</w:t>
            </w:r>
            <w:r>
              <w:rPr>
                <w:rtl w:val="0"/>
              </w:rPr>
              <w:t xml:space="preserve">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  <w:rPr>
                <w:rStyle w:val="page number"/>
                <w:rFonts w:ascii="Arial" w:cs="Arial" w:hAnsi="Arial" w:eastAsia="Arial"/>
              </w:rPr>
            </w:pPr>
            <w:r>
              <w:rPr>
                <w:rStyle w:val="page number"/>
                <w:rFonts w:ascii="Arial" w:hAnsi="Arial"/>
                <w:rtl w:val="0"/>
              </w:rPr>
              <w:t>Republica Moldova/Republica</w:t>
            </w:r>
          </w:p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de-DE"/>
              </w:rPr>
              <w:t>Ceh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it-IT"/>
              </w:rPr>
              <w:t>Radio Europa Liber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>/Radio Libertatea</w:t>
            </w:r>
          </w:p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en-US"/>
              </w:rPr>
              <w:t xml:space="preserve">Reporter, editor,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>ef de birou ad interim,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  </w:t>
            </w:r>
            <w:r>
              <w:rPr>
                <w:rStyle w:val="page number"/>
                <w:rFonts w:ascii="Arial" w:hAnsi="Arial"/>
                <w:rtl w:val="0"/>
                <w:lang w:val="en-US"/>
              </w:rPr>
              <w:t>broadcaster</w:t>
            </w:r>
          </w:p>
        </w:tc>
      </w:tr>
      <w:tr>
        <w:tblPrEx>
          <w:shd w:val="clear" w:color="auto" w:fill="ced7e7"/>
        </w:tblPrEx>
        <w:trPr>
          <w:trHeight w:val="2522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Descrierea obliga</w:t>
            </w: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iunilor:</w:t>
            </w:r>
          </w:p>
          <w:p>
            <w:pPr>
              <w:pStyle w:val="Normal.0"/>
              <w:numPr>
                <w:ilvl w:val="0"/>
                <w:numId w:val="27"/>
              </w:numPr>
              <w:bidi w:val="0"/>
              <w:ind w:right="0"/>
              <w:jc w:val="left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Scrierea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tirilor pe teme de politici economice, comer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, energetic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, integrare european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;</w:t>
            </w:r>
          </w:p>
          <w:p>
            <w:pPr>
              <w:pStyle w:val="Normal.0"/>
              <w:numPr>
                <w:ilvl w:val="0"/>
                <w:numId w:val="27"/>
              </w:numPr>
              <w:bidi w:val="0"/>
              <w:ind w:right="0"/>
              <w:jc w:val="left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Co-autor al rubricii s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pt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m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â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it-IT"/>
              </w:rPr>
              <w:t xml:space="preserve">nale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  <w:lang w:val="de-DE"/>
              </w:rPr>
              <w:t>“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de-DE"/>
              </w:rPr>
              <w:t>Dic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ionar european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”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; </w:t>
            </w:r>
          </w:p>
          <w:p>
            <w:pPr>
              <w:pStyle w:val="Normal.0"/>
              <w:numPr>
                <w:ilvl w:val="0"/>
                <w:numId w:val="27"/>
              </w:numPr>
              <w:bidi w:val="0"/>
              <w:ind w:right="0"/>
              <w:jc w:val="left"/>
              <w:rPr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Timp de 9 luni stagiar la biroul central, Praga, Republica Ceh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, al Europei Libere, timp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n care am fost realizator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moderator al emisiunii principaIe a Radio Europa Liber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pentru Moldova,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  <w:lang w:val="de-DE"/>
              </w:rPr>
              <w:t>“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Ora Moldovei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”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;</w:t>
            </w:r>
          </w:p>
          <w:p>
            <w:pPr>
              <w:pStyle w:val="Normal.0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Timp de trei luni am asigurat interimatul func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iei de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ef al biroului din Chi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in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ul al Radio Europa Liber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</w:p>
        </w:tc>
      </w:tr>
    </w:tbl>
    <w:p>
      <w:pPr>
        <w:pStyle w:val="Normal.0"/>
        <w:widowControl w:val="0"/>
        <w:tabs>
          <w:tab w:val="left" w:pos="696"/>
          <w:tab w:val="left" w:pos="4008"/>
          <w:tab w:val="left" w:pos="4512"/>
          <w:tab w:val="left" w:pos="4932"/>
          <w:tab w:val="left" w:pos="5640"/>
          <w:tab w:val="left" w:pos="6348"/>
          <w:tab w:val="left" w:pos="7056"/>
          <w:tab w:val="left" w:pos="7764"/>
          <w:tab w:val="left" w:pos="8472"/>
          <w:tab w:val="left" w:pos="8520"/>
        </w:tabs>
        <w:suppressAutoHyphens w:val="1"/>
        <w:ind w:left="108" w:hanging="108"/>
        <w:jc w:val="both"/>
        <w:rPr>
          <w:rStyle w:val="page number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tbl>
      <w:tblPr>
        <w:tblW w:w="911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10"/>
        <w:gridCol w:w="2280"/>
        <w:gridCol w:w="2552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 xml:space="preserve">Perioada 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Locul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Compania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pt-PT"/>
              </w:rPr>
              <w:t>Func</w:t>
            </w:r>
            <w:r>
              <w:rPr>
                <w:rStyle w:val="page number"/>
                <w:rFonts w:ascii="Arial" w:hAnsi="Arial" w:hint="default"/>
                <w:b w:val="1"/>
                <w:bCs w:val="1"/>
                <w:spacing w:val="-3"/>
                <w:sz w:val="22"/>
                <w:szCs w:val="22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</w:rPr>
              <w:t>ia</w:t>
            </w:r>
          </w:p>
        </w:tc>
      </w:tr>
      <w:tr>
        <w:tblPrEx>
          <w:shd w:val="clear" w:color="auto" w:fill="ced7e7"/>
        </w:tblPrEx>
        <w:trPr>
          <w:trHeight w:val="842" w:hRule="atLeast"/>
        </w:trPr>
        <w:tc>
          <w:tcPr>
            <w:tcW w:type="dxa" w:w="1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</w:rPr>
              <w:t>1999-februarie 2001</w:t>
            </w:r>
          </w:p>
        </w:tc>
        <w:tc>
          <w:tcPr>
            <w:tcW w:type="dxa" w:w="2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Republica Moldova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Agen</w:t>
            </w:r>
            <w:r>
              <w:rPr>
                <w:rStyle w:val="page number"/>
                <w:rFonts w:ascii="Arial" w:hAnsi="Arial" w:hint="default"/>
                <w:rtl w:val="0"/>
              </w:rPr>
              <w:t>ţ</w:t>
            </w:r>
            <w:r>
              <w:rPr>
                <w:rStyle w:val="page number"/>
                <w:rFonts w:ascii="Arial" w:hAnsi="Arial"/>
                <w:rtl w:val="0"/>
                <w:lang w:val="pt-PT"/>
              </w:rPr>
              <w:t xml:space="preserve">ia de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 xml:space="preserve">tiri BASA-press 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  <w:lang w:val="fr-FR"/>
              </w:rPr>
              <w:t>Reporter</w:t>
            </w:r>
          </w:p>
        </w:tc>
      </w:tr>
      <w:tr>
        <w:tblPrEx>
          <w:shd w:val="clear" w:color="auto" w:fill="ced7e7"/>
        </w:tblPrEx>
        <w:trPr>
          <w:trHeight w:val="1700" w:hRule="atLeast"/>
        </w:trPr>
        <w:tc>
          <w:tcPr>
            <w:tcW w:type="dxa" w:w="911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Descrierea obliga</w:t>
            </w: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ţ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iunilor:</w:t>
            </w:r>
          </w:p>
          <w:p>
            <w:pPr>
              <w:pStyle w:val="Normal (Web)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  <w:p>
            <w:pPr>
              <w:pStyle w:val="Normal.0"/>
              <w:numPr>
                <w:ilvl w:val="0"/>
                <w:numId w:val="28"/>
              </w:numPr>
              <w:bidi w:val="0"/>
              <w:ind w:right="0"/>
              <w:jc w:val="left"/>
              <w:rPr>
                <w:rStyle w:val="page number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Scrierea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tirilor din domeniile specializate pe activitatea Ministerului Economiei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i Reformelor, a Ministerului Industriei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 Energeticii, a Ministerului Transporturilor.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 </w:t>
            </w:r>
          </w:p>
          <w:p>
            <w:pPr>
              <w:pStyle w:val="Normal (Web)"/>
            </w:pPr>
            <w:r>
              <w:rPr>
                <w:rtl w:val="0"/>
              </w:rPr>
              <w:t> </w:t>
            </w:r>
          </w:p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Alt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 xml:space="preserve">ă 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experien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 xml:space="preserve">ţă 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relevant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 xml:space="preserve">ă  </w:t>
      </w: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tbl>
      <w:tblPr>
        <w:tblW w:w="909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43"/>
        <w:gridCol w:w="2387"/>
        <w:gridCol w:w="2291"/>
        <w:gridCol w:w="2569"/>
      </w:tblGrid>
      <w:tr>
        <w:tblPrEx>
          <w:shd w:val="clear" w:color="auto" w:fill="ced7e7"/>
        </w:tblPrEx>
        <w:trPr>
          <w:trHeight w:val="243" w:hRule="atLeast"/>
        </w:trPr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de-DE"/>
              </w:rPr>
              <w:t>Dates</w:t>
            </w:r>
          </w:p>
        </w:tc>
        <w:tc>
          <w:tcPr>
            <w:tcW w:type="dxa" w:w="2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en-US"/>
              </w:rPr>
              <w:t>Location</w:t>
            </w:r>
          </w:p>
        </w:tc>
        <w:tc>
          <w:tcPr>
            <w:tcW w:type="dxa" w:w="2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en-US"/>
              </w:rPr>
              <w:t>Company</w:t>
            </w:r>
          </w:p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2160"/>
                <w:tab w:val="left" w:pos="4320"/>
                <w:tab w:val="left" w:pos="6480"/>
                <w:tab w:val="left" w:pos="7788"/>
                <w:tab w:val="left" w:pos="8496"/>
                <w:tab w:val="left" w:pos="8520"/>
              </w:tabs>
              <w:suppressAutoHyphens w:val="1"/>
              <w:spacing w:before="30" w:after="30"/>
              <w:jc w:val="center"/>
            </w:pPr>
            <w:r>
              <w:rPr>
                <w:rStyle w:val="page number"/>
                <w:rFonts w:ascii="Arial" w:hAnsi="Arial"/>
                <w:b w:val="1"/>
                <w:bCs w:val="1"/>
                <w:spacing w:val="-3"/>
                <w:sz w:val="22"/>
                <w:szCs w:val="22"/>
                <w:rtl w:val="0"/>
                <w:lang w:val="de-DE"/>
              </w:rPr>
              <w:t>Position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042" w:hRule="atLeast"/>
        </w:trPr>
        <w:tc>
          <w:tcPr>
            <w:tcW w:type="dxa" w:w="90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720" w:firstLine="0"/>
              <w:rPr>
                <w:rStyle w:val="page number"/>
                <w:rFonts w:ascii="Arial" w:cs="Arial" w:hAnsi="Arial" w:eastAsia="Arial"/>
                <w:sz w:val="24"/>
                <w:szCs w:val="24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Am participat la mai multe seminare interna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ţ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>ionale pentru jurnali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it-IT"/>
              </w:rPr>
              <w:t xml:space="preserve">ti. 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 xml:space="preserve">       </w:t>
            </w:r>
            <w:r>
              <w:rPr>
                <w:rStyle w:val="page number"/>
                <w:rFonts w:ascii="Arial" w:hAnsi="Arial"/>
                <w:rtl w:val="0"/>
              </w:rPr>
              <w:t xml:space="preserve">09.2005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>10.2005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                         </w:t>
            </w:r>
            <w:r>
              <w:rPr>
                <w:rStyle w:val="page number"/>
                <w:rFonts w:ascii="Arial" w:hAnsi="Arial"/>
                <w:rtl w:val="0"/>
                <w:lang w:val="en-US"/>
              </w:rPr>
              <w:t xml:space="preserve">Writing business news, Reuters,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 xml:space="preserve">                                                              Londra, Marea Britanie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>       </w:t>
            </w:r>
            <w:r>
              <w:rPr>
                <w:rStyle w:val="page number"/>
                <w:rFonts w:ascii="Arial" w:hAnsi="Arial"/>
                <w:rtl w:val="0"/>
              </w:rPr>
              <w:t xml:space="preserve">01.2005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>03.2005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                          </w:t>
            </w:r>
            <w:r>
              <w:rPr>
                <w:rStyle w:val="page number"/>
                <w:rFonts w:ascii="Arial" w:hAnsi="Arial"/>
                <w:rtl w:val="0"/>
                <w:lang w:val="en-US"/>
              </w:rPr>
              <w:t xml:space="preserve">Internship </w:t>
            </w:r>
            <w:r>
              <w:rPr>
                <w:rStyle w:val="page number"/>
                <w:rFonts w:ascii="Arial" w:hAnsi="Arial" w:hint="default"/>
                <w:rtl w:val="0"/>
              </w:rPr>
              <w:t>ş</w:t>
            </w:r>
            <w:r>
              <w:rPr>
                <w:rStyle w:val="page number"/>
                <w:rFonts w:ascii="Arial" w:hAnsi="Arial"/>
                <w:rtl w:val="0"/>
              </w:rPr>
              <w:t xml:space="preserve">i training la sediul central al 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  <w:lang w:val="de-DE"/>
              </w:rPr>
              <w:t xml:space="preserve">                                                               Radio Europa Liber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</w:rPr>
              <w:t xml:space="preserve">, Praga, Republica 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  <w:lang w:val="de-DE"/>
              </w:rPr>
              <w:t xml:space="preserve">                                                               Ceh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 xml:space="preserve">       </w:t>
            </w:r>
            <w:r>
              <w:rPr>
                <w:rStyle w:val="page number"/>
                <w:rFonts w:ascii="Arial" w:hAnsi="Arial"/>
                <w:rtl w:val="0"/>
              </w:rPr>
              <w:t xml:space="preserve">09.2004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>11.2004,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                        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 xml:space="preserve">       </w:t>
            </w:r>
            <w:r>
              <w:rPr>
                <w:rStyle w:val="page number"/>
                <w:rFonts w:ascii="Arial" w:hAnsi="Arial"/>
                <w:rtl w:val="0"/>
              </w:rPr>
              <w:t xml:space="preserve">07.2002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>10.2002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              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 xml:space="preserve"> 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 xml:space="preserve">       </w:t>
            </w:r>
            <w:r>
              <w:rPr>
                <w:rStyle w:val="page number"/>
                <w:rFonts w:ascii="Arial" w:hAnsi="Arial"/>
                <w:rtl w:val="0"/>
              </w:rPr>
              <w:t xml:space="preserve">07.2003 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– </w:t>
            </w:r>
            <w:r>
              <w:rPr>
                <w:rStyle w:val="page number"/>
                <w:rFonts w:ascii="Arial" w:hAnsi="Arial"/>
                <w:rtl w:val="0"/>
              </w:rPr>
              <w:t>08.2003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                          </w:t>
            </w:r>
            <w:r>
              <w:rPr>
                <w:rStyle w:val="page number"/>
                <w:rFonts w:ascii="Arial" w:hAnsi="Arial"/>
                <w:rtl w:val="0"/>
              </w:rPr>
              <w:t xml:space="preserve">International Summer Academy pe 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</w:rPr>
              <w:t xml:space="preserve">                                                               probleme de etic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ă </w:t>
            </w:r>
            <w:r>
              <w:rPr>
                <w:rStyle w:val="page number"/>
                <w:rFonts w:ascii="Arial" w:hAnsi="Arial"/>
                <w:rtl w:val="0"/>
              </w:rPr>
              <w:t>jurnalistic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  <w:r>
              <w:rPr>
                <w:rStyle w:val="page number"/>
                <w:rFonts w:ascii="Arial" w:hAnsi="Arial"/>
                <w:rtl w:val="0"/>
                <w:lang w:val="de-DE"/>
              </w:rPr>
              <w:t xml:space="preserve">,                                                               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/>
                <w:rtl w:val="0"/>
                <w:lang w:val="de-DE"/>
              </w:rPr>
              <w:t xml:space="preserve">                                                               InWent,</w:t>
            </w: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  <w:r>
              <w:rPr>
                <w:rStyle w:val="page number"/>
                <w:rFonts w:ascii="Arial" w:hAnsi="Arial"/>
                <w:rtl w:val="0"/>
                <w:lang w:val="de-DE"/>
              </w:rPr>
              <w:t>Hamburg, Germany</w:t>
            </w:r>
            <w:r>
              <w:rPr>
                <w:rStyle w:val="page number"/>
                <w:rFonts w:ascii="Arial" w:hAnsi="Arial" w:hint="default"/>
                <w:rtl w:val="0"/>
              </w:rPr>
              <w:t xml:space="preserve">              </w:t>
            </w:r>
          </w:p>
          <w:p>
            <w:pPr>
              <w:pStyle w:val="Normal (Web)"/>
              <w:bidi w:val="0"/>
              <w:ind w:left="0" w:right="0" w:firstLine="0"/>
              <w:jc w:val="left"/>
              <w:rPr>
                <w:rStyle w:val="page number"/>
                <w:rFonts w:ascii="Arial" w:cs="Arial" w:hAnsi="Arial" w:eastAsia="Arial"/>
                <w:rtl w:val="0"/>
              </w:rPr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  <w:p>
            <w:pPr>
              <w:pStyle w:val="Normal.0"/>
              <w:numPr>
                <w:ilvl w:val="2"/>
                <w:numId w:val="30"/>
              </w:numPr>
              <w:bidi w:val="0"/>
              <w:ind w:right="0"/>
              <w:jc w:val="left"/>
              <w:rPr>
                <w:rStyle w:val="page number"/>
                <w:rFonts w:ascii="Arial" w:cs="Arial" w:hAnsi="Arial" w:eastAsia="Arial" w:hint="default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                     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pt-PT"/>
              </w:rPr>
              <w:t xml:space="preserve">Jurnalism financiar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nl-NL"/>
              </w:rPr>
              <w:t xml:space="preserve">i economic, trainig </w:t>
            </w:r>
          </w:p>
          <w:p>
            <w:pPr>
              <w:pStyle w:val="Normal.0"/>
              <w:bidi w:val="0"/>
              <w:ind w:left="2160" w:right="0" w:firstLine="0"/>
              <w:jc w:val="left"/>
              <w:rPr>
                <w:rStyle w:val="page number"/>
                <w:rFonts w:ascii="Arial" w:cs="Arial" w:hAnsi="Arial" w:eastAsia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                               organizat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î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pt-PT"/>
              </w:rPr>
              <w:t>n Sofia, Bulgaria de c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ă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</w:rPr>
              <w:t xml:space="preserve">tre  </w:t>
            </w:r>
          </w:p>
          <w:p>
            <w:pPr>
              <w:pStyle w:val="Normal.0"/>
              <w:bidi w:val="0"/>
              <w:ind w:left="2160" w:right="0" w:firstLine="0"/>
              <w:jc w:val="left"/>
              <w:rPr>
                <w:rStyle w:val="page number"/>
                <w:rFonts w:ascii="Arial" w:cs="Arial" w:hAnsi="Arial" w:eastAsia="Arial"/>
                <w:sz w:val="24"/>
                <w:szCs w:val="24"/>
                <w:rtl w:val="0"/>
              </w:rPr>
            </w:pP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de-DE"/>
              </w:rPr>
              <w:t xml:space="preserve">                               Media Development Centre </w:t>
            </w: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>ş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de-DE"/>
              </w:rPr>
              <w:t xml:space="preserve">i                </w:t>
            </w:r>
          </w:p>
          <w:p>
            <w:pPr>
              <w:pStyle w:val="Normal.0"/>
              <w:bidi w:val="0"/>
              <w:ind w:left="2160" w:right="0" w:firstLine="0"/>
              <w:jc w:val="left"/>
              <w:rPr>
                <w:rtl w:val="0"/>
              </w:rPr>
            </w:pPr>
            <w:r>
              <w:rPr>
                <w:rStyle w:val="page number"/>
                <w:rFonts w:ascii="Arial" w:hAnsi="Arial" w:hint="default"/>
                <w:sz w:val="24"/>
                <w:szCs w:val="24"/>
                <w:rtl w:val="0"/>
              </w:rPr>
              <w:t xml:space="preserve">                                   </w:t>
            </w:r>
            <w:r>
              <w:rPr>
                <w:rStyle w:val="page number"/>
                <w:rFonts w:ascii="Arial" w:hAnsi="Arial"/>
                <w:sz w:val="24"/>
                <w:szCs w:val="24"/>
                <w:rtl w:val="0"/>
                <w:lang w:val="pt-PT"/>
              </w:rPr>
              <w:t>Financial Times</w:t>
            </w:r>
            <w:r>
              <w:rPr>
                <w:rStyle w:val="page number"/>
                <w:rFonts w:ascii="Arial" w:hAnsi="Arial"/>
                <w:rtl w:val="0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909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uppressAutoHyphens w:val="1"/>
        <w:ind w:left="108" w:hanging="108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.0"/>
        <w:tabs>
          <w:tab w:val="left" w:pos="684"/>
          <w:tab w:val="left" w:pos="1392"/>
          <w:tab w:val="left" w:pos="2100"/>
          <w:tab w:val="left" w:pos="2808"/>
          <w:tab w:val="left" w:pos="3516"/>
          <w:tab w:val="left" w:pos="3600"/>
        </w:tabs>
        <w:suppressAutoHyphens w:val="1"/>
        <w:jc w:val="both"/>
        <w:rPr>
          <w:rStyle w:val="page number"/>
          <w:rFonts w:ascii="Arial" w:cs="Arial" w:hAnsi="Arial" w:eastAsia="Arial"/>
          <w:b w:val="1"/>
          <w:bCs w:val="1"/>
          <w:spacing w:val="-3"/>
          <w:sz w:val="22"/>
          <w:szCs w:val="22"/>
        </w:rPr>
      </w:pP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11.  Limbi str</w:t>
      </w:r>
      <w:r>
        <w:rPr>
          <w:rStyle w:val="page number"/>
          <w:rFonts w:ascii="Arial" w:hAnsi="Arial" w:hint="default"/>
          <w:b w:val="1"/>
          <w:bCs w:val="1"/>
          <w:spacing w:val="-3"/>
          <w:sz w:val="22"/>
          <w:szCs w:val="22"/>
          <w:rtl w:val="0"/>
          <w:lang w:val="en-US"/>
        </w:rPr>
        <w:t>ă</w:t>
      </w:r>
      <w:r>
        <w:rPr>
          <w:rStyle w:val="page number"/>
          <w:rFonts w:ascii="Arial" w:hAnsi="Arial"/>
          <w:b w:val="1"/>
          <w:bCs w:val="1"/>
          <w:spacing w:val="-3"/>
          <w:sz w:val="22"/>
          <w:szCs w:val="22"/>
          <w:rtl w:val="0"/>
          <w:lang w:val="en-US"/>
        </w:rPr>
        <w:t>ine: (1 to 5 (1 = excelent; 5 = slab))</w:t>
      </w:r>
    </w:p>
    <w:p>
      <w:pPr>
        <w:pStyle w:val="Normal.0"/>
        <w:suppressAutoHyphens w:val="1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tbl>
      <w:tblPr>
        <w:tblW w:w="9000" w:type="dxa"/>
        <w:jc w:val="left"/>
        <w:tblInd w:w="22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40"/>
        <w:gridCol w:w="2220"/>
        <w:gridCol w:w="2220"/>
        <w:gridCol w:w="2220"/>
      </w:tblGrid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>Limba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             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 xml:space="preserve">Citit 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 w:hint="default"/>
                <w:b w:val="1"/>
                <w:bCs w:val="1"/>
                <w:rtl w:val="0"/>
              </w:rPr>
              <w:t>       </w:t>
            </w:r>
            <w:r>
              <w:rPr>
                <w:rStyle w:val="page number"/>
                <w:rFonts w:ascii="Arial" w:hAnsi="Arial"/>
                <w:b w:val="1"/>
                <w:bCs w:val="1"/>
                <w:rtl w:val="0"/>
                <w:lang w:val="de-DE"/>
              </w:rPr>
              <w:t xml:space="preserve">Vorbit 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b w:val="1"/>
                <w:bCs w:val="1"/>
                <w:rtl w:val="0"/>
              </w:rPr>
              <w:t xml:space="preserve">         Scris </w:t>
            </w:r>
          </w:p>
        </w:tc>
      </w:tr>
      <w:tr>
        <w:tblPrEx>
          <w:shd w:val="clear" w:color="auto" w:fill="ced7e7"/>
        </w:tblPrEx>
        <w:trPr>
          <w:trHeight w:val="285" w:hRule="atLeast"/>
        </w:trPr>
        <w:tc>
          <w:tcPr>
            <w:tcW w:type="dxa" w:w="2340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  <w:lang w:val="it-IT"/>
              </w:rPr>
              <w:t>Rom</w:t>
            </w:r>
            <w:r>
              <w:rPr>
                <w:rStyle w:val="page number"/>
                <w:rFonts w:ascii="Arial" w:hAnsi="Arial" w:hint="default"/>
                <w:rtl w:val="0"/>
              </w:rPr>
              <w:t>â</w:t>
            </w:r>
            <w:r>
              <w:rPr>
                <w:rStyle w:val="page number"/>
                <w:rFonts w:ascii="Arial" w:hAnsi="Arial"/>
                <w:rtl w:val="0"/>
              </w:rPr>
              <w:t>n</w:t>
            </w:r>
            <w:r>
              <w:rPr>
                <w:rStyle w:val="page number"/>
                <w:rFonts w:ascii="Arial" w:hAnsi="Arial" w:hint="default"/>
                <w:rtl w:val="0"/>
              </w:rPr>
              <w:t>ă</w:t>
            </w:r>
          </w:p>
        </w:tc>
        <w:tc>
          <w:tcPr>
            <w:tcW w:type="dxa" w:w="22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</w:pPr>
            <w:r>
              <w:rPr>
                <w:rStyle w:val="page number"/>
                <w:rFonts w:ascii="Arial" w:hAnsi="Arial"/>
                <w:rtl w:val="0"/>
              </w:rPr>
              <w:t xml:space="preserve">Nativ </w:t>
            </w:r>
          </w:p>
        </w:tc>
        <w:tc>
          <w:tcPr>
            <w:tcW w:type="dxa" w:w="22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  <w:tc>
          <w:tcPr>
            <w:tcW w:type="dxa" w:w="22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 w:hint="default"/>
                <w:rtl w:val="0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  <w:lang w:val="nl-NL"/>
              </w:rPr>
              <w:t>Russian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</w:pPr>
            <w:r>
              <w:rPr>
                <w:rStyle w:val="page number"/>
                <w:rFonts w:ascii="Arial" w:hAnsi="Arial"/>
                <w:rtl w:val="0"/>
              </w:rPr>
              <w:t>1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1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  <w:lang w:val="de-DE"/>
              </w:rPr>
              <w:t>French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</w:pPr>
            <w:r>
              <w:rPr>
                <w:rStyle w:val="page number"/>
                <w:rFonts w:ascii="Arial" w:hAnsi="Arial"/>
                <w:rtl w:val="0"/>
              </w:rPr>
              <w:t>1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4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3</w:t>
            </w:r>
          </w:p>
        </w:tc>
      </w:tr>
      <w:tr>
        <w:tblPrEx>
          <w:shd w:val="clear" w:color="auto" w:fill="ced7e7"/>
        </w:tblPrEx>
        <w:trPr>
          <w:trHeight w:val="282" w:hRule="atLeast"/>
        </w:trPr>
        <w:tc>
          <w:tcPr>
            <w:tcW w:type="dxa" w:w="23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</w:pPr>
            <w:r>
              <w:rPr>
                <w:rStyle w:val="page number"/>
                <w:rFonts w:ascii="Arial" w:hAnsi="Arial"/>
                <w:rtl w:val="0"/>
                <w:lang w:val="en-US"/>
              </w:rPr>
              <w:t>English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1"/>
            </w:pPr>
            <w:r>
              <w:rPr>
                <w:rStyle w:val="page number"/>
                <w:rFonts w:ascii="Arial" w:hAnsi="Arial"/>
                <w:rtl w:val="0"/>
              </w:rPr>
              <w:t>1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1</w:t>
            </w:r>
          </w:p>
        </w:tc>
        <w:tc>
          <w:tcPr>
            <w:tcW w:type="dxa" w:w="22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jc w:val="center"/>
            </w:pPr>
            <w:r>
              <w:rPr>
                <w:rStyle w:val="page number"/>
                <w:rFonts w:ascii="Arial" w:hAnsi="Arial"/>
                <w:rtl w:val="0"/>
              </w:rPr>
              <w:t>1</w:t>
            </w:r>
          </w:p>
        </w:tc>
      </w:tr>
    </w:tbl>
    <w:p>
      <w:pPr>
        <w:pStyle w:val="Normal.0"/>
        <w:widowControl w:val="0"/>
        <w:suppressAutoHyphens w:val="1"/>
        <w:ind w:left="120" w:hanging="120"/>
        <w:jc w:val="both"/>
        <w:rPr>
          <w:rStyle w:val="page number"/>
          <w:b w:val="1"/>
          <w:bCs w:val="1"/>
          <w:spacing w:val="-3"/>
          <w:sz w:val="22"/>
          <w:szCs w:val="22"/>
        </w:rPr>
      </w:pPr>
    </w:p>
    <w:p>
      <w:pPr>
        <w:pStyle w:val="Normal (Web)"/>
        <w:jc w:val="both"/>
      </w:pPr>
    </w:p>
    <w:p>
      <w:pPr>
        <w:pStyle w:val="Normal (Web)"/>
        <w:jc w:val="both"/>
      </w:pPr>
      <w:r>
        <w:rPr>
          <w:rStyle w:val="page number"/>
          <w:rFonts w:ascii="Arial" w:hAnsi="Arial" w:hint="default"/>
          <w:b w:val="1"/>
          <w:bCs w:val="1"/>
          <w:rtl w:val="0"/>
          <w:lang w:val="ru-RU"/>
        </w:rPr>
        <w:t> </w:t>
      </w:r>
    </w:p>
    <w:p>
      <w:pPr>
        <w:pStyle w:val="Normal (Web)"/>
        <w:jc w:val="both"/>
      </w:pPr>
    </w:p>
    <w:p>
      <w:pPr>
        <w:pStyle w:val="Normal (Web)"/>
        <w:jc w:val="both"/>
        <w:rPr>
          <w:rStyle w:val="page number"/>
          <w:rFonts w:ascii="Arial" w:cs="Arial" w:hAnsi="Arial" w:eastAsia="Arial"/>
        </w:rPr>
      </w:pPr>
      <w:r>
        <w:rPr>
          <w:rStyle w:val="page number"/>
          <w:rFonts w:ascii="Arial" w:hAnsi="Arial" w:hint="default"/>
          <w:b w:val="1"/>
          <w:bCs w:val="1"/>
          <w:rtl w:val="0"/>
          <w:lang w:val="ru-RU"/>
        </w:rPr>
        <w:t> </w:t>
      </w:r>
      <w:r>
        <w:rPr>
          <w:rStyle w:val="page number"/>
          <w:rFonts w:ascii="Arial" w:hAnsi="Arial"/>
          <w:b w:val="1"/>
          <w:bCs w:val="1"/>
          <w:rtl w:val="0"/>
          <w:lang w:val="ru-RU"/>
        </w:rPr>
        <w:t>INFORMA</w:t>
      </w:r>
      <w:r>
        <w:rPr>
          <w:rStyle w:val="page number"/>
          <w:rFonts w:ascii="Arial" w:hAnsi="Arial" w:hint="default"/>
          <w:b w:val="1"/>
          <w:bCs w:val="1"/>
          <w:rtl w:val="0"/>
          <w:lang w:val="ru-RU"/>
        </w:rPr>
        <w:t>Ţ</w:t>
      </w:r>
      <w:r>
        <w:rPr>
          <w:rStyle w:val="page number"/>
          <w:rFonts w:ascii="Arial" w:hAnsi="Arial"/>
          <w:b w:val="1"/>
          <w:bCs w:val="1"/>
          <w:rtl w:val="0"/>
          <w:lang w:val="ru-RU"/>
        </w:rPr>
        <w:t>II ADI</w:t>
      </w:r>
      <w:r>
        <w:rPr>
          <w:rStyle w:val="page number"/>
          <w:rFonts w:ascii="Arial" w:hAnsi="Arial" w:hint="default"/>
          <w:b w:val="1"/>
          <w:bCs w:val="1"/>
          <w:rtl w:val="0"/>
          <w:lang w:val="ru-RU"/>
        </w:rPr>
        <w:t>Ţ</w:t>
      </w:r>
      <w:r>
        <w:rPr>
          <w:rStyle w:val="page number"/>
          <w:rFonts w:ascii="Arial" w:hAnsi="Arial"/>
          <w:b w:val="1"/>
          <w:bCs w:val="1"/>
          <w:rtl w:val="0"/>
          <w:lang w:val="ru-RU"/>
        </w:rPr>
        <w:t>IONALE</w:t>
      </w:r>
    </w:p>
    <w:p>
      <w:pPr>
        <w:pStyle w:val="Normal.0"/>
        <w:numPr>
          <w:ilvl w:val="1"/>
          <w:numId w:val="33"/>
        </w:numPr>
        <w:bidi w:val="0"/>
        <w:ind w:right="0"/>
        <w:jc w:val="left"/>
        <w:rPr>
          <w:rStyle w:val="page number"/>
          <w:rFonts w:ascii="Arial" w:cs="Arial" w:hAnsi="Arial" w:eastAsia="Arial"/>
          <w:sz w:val="24"/>
          <w:szCs w:val="24"/>
          <w:rtl w:val="0"/>
          <w:lang w:val="en-US"/>
        </w:rPr>
      </w:pPr>
      <w:r>
        <w:rPr>
          <w:rStyle w:val="page number"/>
          <w:rFonts w:ascii="Arial" w:hAnsi="Arial"/>
          <w:sz w:val="24"/>
          <w:szCs w:val="24"/>
          <w:rtl w:val="0"/>
          <w:lang w:val="en-US"/>
        </w:rPr>
        <w:t>C</w:t>
      </w:r>
      <w:r>
        <w:rPr>
          <w:rStyle w:val="page number"/>
          <w:rFonts w:ascii="Arial" w:hAnsi="Arial" w:hint="default"/>
          <w:sz w:val="24"/>
          <w:szCs w:val="24"/>
          <w:rtl w:val="0"/>
          <w:lang w:val="en-US"/>
        </w:rPr>
        <w:t>âş</w:t>
      </w:r>
      <w:r>
        <w:rPr>
          <w:rStyle w:val="page number"/>
          <w:rFonts w:ascii="Arial" w:hAnsi="Arial"/>
          <w:sz w:val="24"/>
          <w:szCs w:val="24"/>
          <w:rtl w:val="0"/>
          <w:lang w:val="en-US"/>
        </w:rPr>
        <w:t>tig</w:t>
      </w:r>
      <w:r>
        <w:rPr>
          <w:rStyle w:val="page number"/>
          <w:rFonts w:ascii="Arial" w:hAnsi="Arial" w:hint="default"/>
          <w:sz w:val="24"/>
          <w:szCs w:val="24"/>
          <w:rtl w:val="0"/>
          <w:lang w:val="en-US"/>
        </w:rPr>
        <w:t>ă</w:t>
      </w:r>
      <w:r>
        <w:rPr>
          <w:rStyle w:val="page number"/>
          <w:rFonts w:ascii="Arial" w:hAnsi="Arial"/>
          <w:sz w:val="24"/>
          <w:szCs w:val="24"/>
          <w:rtl w:val="0"/>
          <w:lang w:val="en-US"/>
        </w:rPr>
        <w:t xml:space="preserve">tor al concursului Cel mai bun reportaj economic,  </w:t>
      </w:r>
    </w:p>
    <w:p>
      <w:pPr>
        <w:pStyle w:val="Normal.0"/>
        <w:ind w:left="1500" w:firstLine="0"/>
        <w:rPr>
          <w:rStyle w:val="page number"/>
          <w:rFonts w:ascii="Arial" w:cs="Arial" w:hAnsi="Arial" w:eastAsia="Arial"/>
          <w:sz w:val="24"/>
          <w:szCs w:val="24"/>
        </w:rPr>
      </w:pPr>
      <w:r>
        <w:rPr>
          <w:rStyle w:val="page number"/>
          <w:rFonts w:ascii="Arial" w:hAnsi="Arial"/>
          <w:sz w:val="24"/>
          <w:szCs w:val="24"/>
          <w:rtl w:val="0"/>
          <w:lang w:val="en-US"/>
        </w:rPr>
        <w:t xml:space="preserve">          Ministerul Economiei  </w:t>
      </w:r>
    </w:p>
    <w:p>
      <w:pPr>
        <w:pStyle w:val="Normal.0"/>
        <w:numPr>
          <w:ilvl w:val="1"/>
          <w:numId w:val="32"/>
        </w:numPr>
        <w:bidi w:val="0"/>
        <w:ind w:right="0"/>
        <w:jc w:val="left"/>
        <w:rPr>
          <w:rStyle w:val="page number"/>
          <w:rFonts w:ascii="Arial" w:cs="Arial" w:hAnsi="Arial" w:eastAsia="Arial"/>
          <w:sz w:val="24"/>
          <w:szCs w:val="24"/>
          <w:rtl w:val="0"/>
          <w:lang w:val="en-US"/>
        </w:rPr>
      </w:pPr>
      <w:r>
        <w:rPr>
          <w:rStyle w:val="page number"/>
          <w:rFonts w:ascii="Arial" w:hAnsi="Arial"/>
          <w:sz w:val="24"/>
          <w:szCs w:val="24"/>
          <w:rtl w:val="0"/>
          <w:lang w:val="en-US"/>
        </w:rPr>
        <w:t>C</w:t>
      </w:r>
      <w:r>
        <w:rPr>
          <w:rStyle w:val="page number"/>
          <w:rFonts w:ascii="Arial" w:hAnsi="Arial" w:hint="default"/>
          <w:sz w:val="24"/>
          <w:szCs w:val="24"/>
          <w:rtl w:val="0"/>
          <w:lang w:val="en-US"/>
        </w:rPr>
        <w:t>âş</w:t>
      </w:r>
      <w:r>
        <w:rPr>
          <w:rStyle w:val="page number"/>
          <w:rFonts w:ascii="Arial" w:hAnsi="Arial"/>
          <w:sz w:val="24"/>
          <w:szCs w:val="24"/>
          <w:rtl w:val="0"/>
          <w:lang w:val="en-US"/>
        </w:rPr>
        <w:t>tig</w:t>
      </w:r>
      <w:r>
        <w:rPr>
          <w:rStyle w:val="page number"/>
          <w:rFonts w:ascii="Arial" w:hAnsi="Arial" w:hint="default"/>
          <w:sz w:val="24"/>
          <w:szCs w:val="24"/>
          <w:rtl w:val="0"/>
          <w:lang w:val="en-US"/>
        </w:rPr>
        <w:t>ă</w:t>
      </w:r>
      <w:r>
        <w:rPr>
          <w:rStyle w:val="page number"/>
          <w:rFonts w:ascii="Arial" w:hAnsi="Arial"/>
          <w:sz w:val="24"/>
          <w:szCs w:val="24"/>
          <w:rtl w:val="0"/>
          <w:lang w:val="en-US"/>
        </w:rPr>
        <w:t>tor al concursului Moldova Trade Policy, DFID</w:t>
      </w:r>
      <w:r>
        <w:rPr>
          <w:rStyle w:val="page number"/>
          <w:rFonts w:ascii="Arial" w:hAnsi="Arial" w:hint="default"/>
          <w:sz w:val="24"/>
          <w:szCs w:val="24"/>
          <w:rtl w:val="0"/>
          <w:lang w:val="en-US"/>
        </w:rPr>
        <w:t xml:space="preserve">  </w:t>
      </w:r>
    </w:p>
    <w:p>
      <w:pPr>
        <w:pStyle w:val="Normal.0"/>
        <w:numPr>
          <w:ilvl w:val="0"/>
          <w:numId w:val="36"/>
        </w:numPr>
        <w:bidi w:val="0"/>
        <w:ind w:right="0"/>
        <w:jc w:val="left"/>
        <w:rPr>
          <w:rStyle w:val="page number"/>
          <w:rFonts w:ascii="Arial" w:cs="Arial" w:hAnsi="Arial" w:eastAsia="Arial"/>
          <w:sz w:val="24"/>
          <w:szCs w:val="24"/>
          <w:rtl w:val="0"/>
          <w:lang w:val="en-US"/>
        </w:rPr>
      </w:pPr>
      <w:r>
        <w:rPr>
          <w:rStyle w:val="page number"/>
          <w:rFonts w:ascii="Arial" w:hAnsi="Arial"/>
          <w:sz w:val="24"/>
          <w:szCs w:val="24"/>
          <w:rtl w:val="0"/>
          <w:lang w:val="en-US"/>
        </w:rPr>
        <w:t xml:space="preserve">Premiul </w:t>
      </w:r>
      <w:r>
        <w:rPr>
          <w:rStyle w:val="page number"/>
          <w:rFonts w:ascii="Arial" w:hAnsi="Arial" w:hint="default"/>
          <w:sz w:val="24"/>
          <w:szCs w:val="24"/>
          <w:rtl w:val="0"/>
          <w:lang w:val="en-US"/>
        </w:rPr>
        <w:t>“</w:t>
      </w:r>
      <w:r>
        <w:rPr>
          <w:rStyle w:val="page number"/>
          <w:rFonts w:ascii="Arial" w:hAnsi="Arial"/>
          <w:sz w:val="24"/>
          <w:szCs w:val="24"/>
          <w:rtl w:val="0"/>
          <w:lang w:val="en-US"/>
        </w:rPr>
        <w:t>Evolu</w:t>
      </w:r>
      <w:r>
        <w:rPr>
          <w:rStyle w:val="page number"/>
          <w:rFonts w:ascii="Arial" w:hAnsi="Arial" w:hint="default"/>
          <w:sz w:val="24"/>
          <w:szCs w:val="24"/>
          <w:rtl w:val="0"/>
          <w:lang w:val="en-US"/>
        </w:rPr>
        <w:t>ţ</w:t>
      </w:r>
      <w:r>
        <w:rPr>
          <w:rStyle w:val="page number"/>
          <w:rFonts w:ascii="Arial" w:hAnsi="Arial"/>
          <w:sz w:val="24"/>
          <w:szCs w:val="24"/>
          <w:rtl w:val="0"/>
          <w:lang w:val="en-US"/>
        </w:rPr>
        <w:t>ia anului</w:t>
      </w:r>
      <w:r>
        <w:rPr>
          <w:rStyle w:val="page number"/>
          <w:rFonts w:ascii="Arial" w:hAnsi="Arial" w:hint="default"/>
          <w:sz w:val="24"/>
          <w:szCs w:val="24"/>
          <w:rtl w:val="0"/>
          <w:lang w:val="en-US"/>
        </w:rPr>
        <w:t>”</w:t>
      </w:r>
      <w:r>
        <w:rPr>
          <w:rStyle w:val="page number"/>
          <w:rFonts w:ascii="Arial" w:hAnsi="Arial"/>
          <w:sz w:val="24"/>
          <w:szCs w:val="24"/>
          <w:rtl w:val="0"/>
          <w:lang w:val="en-US"/>
        </w:rPr>
        <w:t>, acordat ziarului Capital Market, de c</w:t>
      </w:r>
      <w:r>
        <w:rPr>
          <w:rStyle w:val="page number"/>
          <w:rFonts w:ascii="Arial" w:hAnsi="Arial" w:hint="default"/>
          <w:sz w:val="24"/>
          <w:szCs w:val="24"/>
          <w:rtl w:val="0"/>
          <w:lang w:val="en-US"/>
        </w:rPr>
        <w:t>ă</w:t>
      </w:r>
      <w:r>
        <w:rPr>
          <w:rStyle w:val="page number"/>
          <w:rFonts w:ascii="Arial" w:hAnsi="Arial"/>
          <w:sz w:val="24"/>
          <w:szCs w:val="24"/>
          <w:rtl w:val="0"/>
          <w:lang w:val="en-US"/>
        </w:rPr>
        <w:t xml:space="preserve">tre Centrul Independent de Jurnalism  </w:t>
      </w:r>
    </w:p>
    <w:p>
      <w:pPr>
        <w:pStyle w:val="Normal.0"/>
        <w:rPr>
          <w:rStyle w:val="page number"/>
          <w:rFonts w:ascii="Arial" w:cs="Arial" w:hAnsi="Arial" w:eastAsia="Arial"/>
          <w:sz w:val="24"/>
          <w:szCs w:val="24"/>
        </w:rPr>
      </w:pPr>
      <w:r>
        <w:rPr>
          <w:rStyle w:val="page number"/>
          <w:rFonts w:ascii="Arial" w:hAnsi="Arial" w:hint="default"/>
          <w:sz w:val="24"/>
          <w:szCs w:val="24"/>
          <w:rtl w:val="0"/>
          <w:lang w:val="en-US"/>
        </w:rPr>
        <w:t> </w:t>
      </w:r>
    </w:p>
    <w:p>
      <w:pPr>
        <w:pStyle w:val="Normal (Web)"/>
        <w:ind w:left="708" w:firstLine="0"/>
        <w:rPr>
          <w:rStyle w:val="page number"/>
          <w:rFonts w:ascii="Arial" w:cs="Arial" w:hAnsi="Arial" w:eastAsia="Arial"/>
        </w:rPr>
      </w:pPr>
      <w:r>
        <w:rPr>
          <w:rStyle w:val="page number"/>
          <w:rFonts w:ascii="Arial" w:hAnsi="Arial" w:hint="default"/>
          <w:rtl w:val="0"/>
          <w:lang w:val="ru-RU"/>
        </w:rPr>
        <w:t>         </w:t>
      </w:r>
      <w:r>
        <w:rPr>
          <w:rStyle w:val="page number"/>
          <w:rFonts w:ascii="Arial" w:hAnsi="Arial"/>
          <w:rtl w:val="0"/>
          <w:lang w:val="ru-RU"/>
        </w:rPr>
        <w:t xml:space="preserve">Membru afiliat al Comitetului pentru Libertatea Presei  </w:t>
      </w:r>
    </w:p>
    <w:p>
      <w:pPr>
        <w:pStyle w:val="Normal (Web)"/>
        <w:ind w:left="708" w:firstLine="0"/>
        <w:rPr>
          <w:rStyle w:val="page number"/>
          <w:rFonts w:ascii="Arial" w:cs="Arial" w:hAnsi="Arial" w:eastAsia="Arial"/>
        </w:rPr>
      </w:pPr>
      <w:r>
        <w:rPr>
          <w:rStyle w:val="page number"/>
          <w:rFonts w:ascii="Arial" w:hAnsi="Arial" w:hint="default"/>
          <w:rtl w:val="0"/>
          <w:lang w:val="ru-RU"/>
        </w:rPr>
        <w:t xml:space="preserve">         </w:t>
      </w:r>
      <w:r>
        <w:rPr>
          <w:rStyle w:val="page number"/>
          <w:rFonts w:ascii="Arial" w:hAnsi="Arial"/>
          <w:rtl w:val="0"/>
          <w:lang w:val="ru-RU"/>
        </w:rPr>
        <w:t>Membru al Asocia</w:t>
      </w:r>
      <w:r>
        <w:rPr>
          <w:rStyle w:val="page number"/>
          <w:rFonts w:ascii="Arial" w:hAnsi="Arial" w:hint="default"/>
          <w:rtl w:val="0"/>
          <w:lang w:val="ru-RU"/>
        </w:rPr>
        <w:t>ţ</w:t>
      </w:r>
      <w:r>
        <w:rPr>
          <w:rStyle w:val="page number"/>
          <w:rFonts w:ascii="Arial" w:hAnsi="Arial"/>
          <w:rtl w:val="0"/>
          <w:lang w:val="ru-RU"/>
        </w:rPr>
        <w:t>iei Jurnali</w:t>
      </w:r>
      <w:r>
        <w:rPr>
          <w:rStyle w:val="page number"/>
          <w:rFonts w:ascii="Arial" w:hAnsi="Arial" w:hint="default"/>
          <w:rtl w:val="0"/>
          <w:lang w:val="ru-RU"/>
        </w:rPr>
        <w:t>ş</w:t>
      </w:r>
      <w:r>
        <w:rPr>
          <w:rStyle w:val="page number"/>
          <w:rFonts w:ascii="Arial" w:hAnsi="Arial"/>
          <w:rtl w:val="0"/>
          <w:lang w:val="ru-RU"/>
        </w:rPr>
        <w:t xml:space="preserve">tilor Economici </w:t>
      </w:r>
    </w:p>
    <w:p>
      <w:pPr>
        <w:pStyle w:val="Normal (Web)"/>
        <w:ind w:left="2115" w:firstLine="0"/>
      </w:pPr>
      <w:r>
        <w:rPr>
          <w:rtl w:val="0"/>
          <w:lang w:val="ru-RU"/>
        </w:rPr>
        <w:t> </w:t>
      </w:r>
    </w:p>
    <w:sectPr>
      <w:headerReference w:type="default" r:id="rId4"/>
      <w:footerReference w:type="default" r:id="rId5"/>
      <w:pgSz w:w="11900" w:h="16840" w:orient="portrait"/>
      <w:pgMar w:top="1152" w:right="1440" w:bottom="1152" w:left="1440" w:header="432" w:footer="333"/>
      <w:pgNumType w:start="3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jc w:val="right"/>
      <w:rPr>
        <w:rFonts w:ascii="Arial" w:cs="Arial" w:hAnsi="Arial" w:eastAsia="Arial"/>
      </w:rPr>
    </w:pPr>
  </w:p>
  <w:p>
    <w:pPr>
      <w:pStyle w:val="Normal.0"/>
      <w:pBdr>
        <w:top w:val="single" w:color="000000" w:sz="4" w:space="0" w:shadow="0" w:frame="0"/>
        <w:left w:val="nil"/>
        <w:bottom w:val="nil"/>
        <w:right w:val="nil"/>
      </w:pBdr>
      <w:tabs>
        <w:tab w:val="right" w:pos="9000"/>
      </w:tabs>
      <w:suppressAutoHyphens w:val="1"/>
      <w:ind w:right="360"/>
      <w:jc w:val="both"/>
    </w:pPr>
    <w:r>
      <w:rPr>
        <w:rStyle w:val="page number"/>
        <w:spacing w:val="-2"/>
        <w:sz w:val="16"/>
        <w:szCs w:val="16"/>
        <w:lang w:val="en-US"/>
      </w:rPr>
      <w:tab/>
    </w:r>
    <w:r>
      <w:rPr>
        <w:rStyle w:val="page number"/>
        <w:rFonts w:ascii="Helvetica" w:hAnsi="Helvetica"/>
        <w:spacing w:val="-2"/>
        <w:sz w:val="16"/>
        <w:szCs w:val="16"/>
        <w:rtl w:val="0"/>
        <w:lang w:val="en-US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pBdr>
        <w:top w:val="nil"/>
        <w:left w:val="nil"/>
        <w:bottom w:val="single" w:color="000000" w:sz="4" w:space="0" w:shadow="0" w:frame="0"/>
        <w:right w:val="nil"/>
      </w:pBdr>
    </w:pPr>
    <w:r>
      <w:rPr>
        <w:rStyle w:val="page number"/>
        <w:rFonts w:ascii="Helvetica" w:hAnsi="Helvetica"/>
        <w:b w:val="1"/>
        <w:bCs w:val="1"/>
        <w:sz w:val="24"/>
        <w:szCs w:val="24"/>
        <w:rtl w:val="0"/>
        <w:lang w:val="en-US"/>
      </w:rPr>
      <w:t>CURRICULUM VITAE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decimal"/>
      <w:suff w:val="tab"/>
      <w:lvlText w:val="%1."/>
      <w:lvlJc w:val="left"/>
      <w:pPr>
        <w:tabs>
          <w:tab w:val="num" w:pos="792"/>
          <w:tab w:val="left" w:pos="3600"/>
        </w:tabs>
        <w:ind w:left="3672" w:hanging="3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decimal"/>
      <w:suff w:val="tab"/>
      <w:lvlText w:val="%1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20"/>
          <w:tab w:val="left" w:pos="3600"/>
        </w:tabs>
        <w:ind w:left="3600" w:hanging="3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3 importé"/>
  </w:abstractNum>
  <w:abstractNum w:abstractNumId="5">
    <w:multiLevelType w:val="hybridMultilevel"/>
    <w:styleLink w:val="Style 3 importé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numStyleLink w:val="Style 5 importé"/>
  </w:abstractNum>
  <w:abstractNum w:abstractNumId="8">
    <w:multiLevelType w:val="hybridMultilevel"/>
    <w:styleLink w:val="Style 5 importé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2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2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28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</w:tabs>
        <w:ind w:left="66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38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0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2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54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26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98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0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2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720"/>
        </w:tabs>
        <w:ind w:left="66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38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0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2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54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26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98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0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20" w:hanging="30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2160"/>
        </w:tabs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160"/>
        </w:tabs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1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16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16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16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16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16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numStyleLink w:val="Style 13 importé"/>
  </w:abstractNum>
  <w:abstractNum w:abstractNumId="24">
    <w:multiLevelType w:val="hybridMultilevel"/>
    <w:styleLink w:val="Style 13 importé"/>
    <w:lvl w:ilvl="0">
      <w:start w:val="1"/>
      <w:numFmt w:val="decimal"/>
      <w:suff w:val="tab"/>
      <w:lvlText w:val="%1."/>
      <w:lvlJc w:val="left"/>
      <w:pPr>
        <w:tabs>
          <w:tab w:val="num" w:pos="792"/>
          <w:tab w:val="left" w:pos="1440"/>
        </w:tabs>
        <w:ind w:left="852" w:hanging="4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40"/>
          <w:tab w:val="num" w:pos="2160"/>
        </w:tabs>
        <w:ind w:left="2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40"/>
          <w:tab w:val="num" w:pos="2880"/>
        </w:tabs>
        <w:ind w:left="2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40"/>
          <w:tab w:val="num" w:pos="3600"/>
        </w:tabs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440"/>
          <w:tab w:val="num" w:pos="4320"/>
        </w:tabs>
        <w:ind w:left="4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0"/>
          <w:tab w:val="num" w:pos="5040"/>
        </w:tabs>
        <w:ind w:left="51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40"/>
          <w:tab w:val="num" w:pos="5760"/>
        </w:tabs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40"/>
          <w:tab w:val="num" w:pos="6480"/>
        </w:tabs>
        <w:ind w:left="65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numStyleLink w:val="Style 14 importé"/>
  </w:abstractNum>
  <w:abstractNum w:abstractNumId="26">
    <w:multiLevelType w:val="hybridMultilevel"/>
    <w:styleLink w:val="Style 14 importé"/>
    <w:lvl w:ilvl="0">
      <w:start w:val="1"/>
      <w:numFmt w:val="decimal"/>
      <w:suff w:val="tab"/>
      <w:lvlText w:val="%1."/>
      <w:lvlJc w:val="left"/>
      <w:pPr>
        <w:ind w:left="2160" w:hanging="10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160"/>
        </w:tabs>
        <w:ind w:left="29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160"/>
        </w:tabs>
        <w:ind w:left="36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160"/>
        </w:tabs>
        <w:ind w:left="43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160"/>
        </w:tabs>
        <w:ind w:left="510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160"/>
        </w:tabs>
        <w:ind w:left="58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160"/>
        </w:tabs>
        <w:ind w:left="65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160"/>
        </w:tabs>
        <w:ind w:left="72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4"/>
    </w:lvlOverride>
  </w:num>
  <w:num w:numId="4">
    <w:abstractNumId w:val="3"/>
  </w:num>
  <w:num w:numId="5">
    <w:abstractNumId w:val="2"/>
  </w:num>
  <w:num w:numId="6">
    <w:abstractNumId w:val="2"/>
    <w:lvlOverride w:ilvl="0">
      <w:startOverride w:val="5"/>
    </w:lvlOverride>
  </w:num>
  <w:num w:numId="7">
    <w:abstractNumId w:val="5"/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2"/>
    <w:lvlOverride w:ilvl="0">
      <w:startOverride w:val="6"/>
    </w:lvlOverride>
  </w:num>
  <w:num w:numId="11">
    <w:abstractNumId w:val="6"/>
  </w:num>
  <w:num w:numId="12">
    <w:abstractNumId w:val="8"/>
  </w:num>
  <w:num w:numId="13">
    <w:abstractNumId w:val="7"/>
  </w:num>
  <w:num w:numId="14">
    <w:abstractNumId w:val="7"/>
    <w:lvlOverride w:ilvl="0">
      <w:startOverride w:val="10"/>
    </w:lvlOverride>
  </w:num>
  <w:num w:numId="15">
    <w:abstractNumId w:val="7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687"/>
            <w:tab w:val="left" w:pos="720"/>
          </w:tabs>
          <w:ind w:left="795" w:hanging="4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20"/>
            <w:tab w:val="num" w:pos="1407"/>
          </w:tabs>
          <w:ind w:left="1515" w:hanging="4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20"/>
            <w:tab w:val="num" w:pos="2134"/>
          </w:tabs>
          <w:ind w:left="2242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num" w:pos="2847"/>
          </w:tabs>
          <w:ind w:left="2955" w:hanging="4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  <w:tab w:val="num" w:pos="3567"/>
          </w:tabs>
          <w:ind w:left="3675" w:hanging="4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  <w:tab w:val="num" w:pos="4294"/>
          </w:tabs>
          <w:ind w:left="4402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num" w:pos="5007"/>
          </w:tabs>
          <w:ind w:left="5115" w:hanging="4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  <w:tab w:val="num" w:pos="5727"/>
          </w:tabs>
          <w:ind w:left="5835" w:hanging="43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  <w:tab w:val="num" w:pos="6454"/>
          </w:tabs>
          <w:ind w:left="6562" w:hanging="3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0"/>
  </w:num>
  <w:num w:numId="28">
    <w:abstractNumId w:val="21"/>
  </w:num>
  <w:num w:numId="29">
    <w:abstractNumId w:val="22"/>
  </w:num>
  <w:num w:numId="30">
    <w:abstractNumId w:val="22"/>
    <w:lvlOverride w:ilvl="2">
      <w:startOverride w:val="2002"/>
    </w:lvlOverride>
  </w:num>
  <w:num w:numId="31">
    <w:abstractNumId w:val="24"/>
  </w:num>
  <w:num w:numId="32">
    <w:abstractNumId w:val="23"/>
  </w:num>
  <w:num w:numId="33">
    <w:abstractNumId w:val="23"/>
    <w:lvlOverride w:ilvl="1">
      <w:startOverride w:val="2001"/>
    </w:lvlOverride>
  </w:num>
  <w:num w:numId="34">
    <w:abstractNumId w:val="26"/>
  </w:num>
  <w:num w:numId="35">
    <w:abstractNumId w:val="25"/>
  </w:num>
  <w:num w:numId="36">
    <w:abstractNumId w:val="25"/>
    <w:lvlOverride w:ilvl="0">
      <w:startOverride w:val="200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roumain" w:val="‘“(〔[{〈《「『【⦅〘〖«〝︵︷︹︻︽︿﹁﹃﹇﹙﹛﹝｢"/>
  <w:noLineBreaksBefore w:lang="roumain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styleId="page number">
    <w:name w:val="page number"/>
    <w:rPr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4"/>
      </w:numPr>
    </w:pPr>
  </w:style>
  <w:style w:type="numbering" w:styleId="Style 3 importé">
    <w:name w:val="Style 3 importé"/>
    <w:pPr>
      <w:numPr>
        <w:numId w:val="7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Style 5 importé">
    <w:name w:val="Style 5 importé"/>
    <w:pPr>
      <w:numPr>
        <w:numId w:val="12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72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tabs>
        <w:tab w:val="left" w:pos="544"/>
        <w:tab w:val="left" w:pos="684"/>
        <w:tab w:val="left" w:pos="1392"/>
        <w:tab w:val="left" w:pos="2100"/>
        <w:tab w:val="left" w:pos="2808"/>
        <w:tab w:val="left" w:pos="3516"/>
      </w:tabs>
      <w:suppressAutoHyphens w:val="1"/>
      <w:bidi w:val="0"/>
      <w:spacing w:before="60" w:after="6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3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Style 13 importé">
    <w:name w:val="Style 13 importé"/>
    <w:pPr>
      <w:numPr>
        <w:numId w:val="31"/>
      </w:numPr>
    </w:pPr>
  </w:style>
  <w:style w:type="numbering" w:styleId="Style 14 importé">
    <w:name w:val="Style 14 importé"/>
    <w:pPr>
      <w:numPr>
        <w:numId w:val="3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